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CF4B3" w14:textId="14BC9DA9" w:rsidR="00F542F4" w:rsidRPr="00F542F4" w:rsidRDefault="000D4AB9" w:rsidP="00F542F4">
      <w:r>
        <w:rPr>
          <w:b/>
          <w:bCs/>
        </w:rPr>
        <w:t>SAMPLE PROCOLAMATION/</w:t>
      </w:r>
      <w:r w:rsidR="00F542F4" w:rsidRPr="00F542F4">
        <w:rPr>
          <w:b/>
          <w:bCs/>
        </w:rPr>
        <w:t>RESOLUTION</w:t>
      </w:r>
    </w:p>
    <w:p w14:paraId="5A8D108D" w14:textId="37911F5F" w:rsidR="00F542F4" w:rsidRPr="00F542F4" w:rsidRDefault="00F542F4" w:rsidP="00F542F4">
      <w:r w:rsidRPr="00F542F4">
        <w:t xml:space="preserve">Designating </w:t>
      </w:r>
      <w:r>
        <w:t>the Month of March</w:t>
      </w:r>
      <w:r w:rsidRPr="00F542F4">
        <w:t xml:space="preserve"> as “Autoimmune Awareness Month” and supporting efforts</w:t>
      </w:r>
      <w:r>
        <w:t xml:space="preserve"> </w:t>
      </w:r>
      <w:r w:rsidRPr="00F542F4">
        <w:t>to increase awareness of autoimmune diseases and increase funding</w:t>
      </w:r>
      <w:r>
        <w:t xml:space="preserve"> </w:t>
      </w:r>
      <w:r w:rsidRPr="00F542F4">
        <w:t>for autoimmune disease research.</w:t>
      </w:r>
    </w:p>
    <w:p w14:paraId="7D648253" w14:textId="7646DA0C" w:rsidR="006F289E" w:rsidRDefault="006F289E" w:rsidP="006F289E">
      <w:r w:rsidRPr="00F542F4">
        <w:t xml:space="preserve">Whereas researchers have identified </w:t>
      </w:r>
      <w:r>
        <w:t>t</w:t>
      </w:r>
      <w:r w:rsidRPr="005F2FBD">
        <w:t>he category of autoimmune diseases includes more than 1</w:t>
      </w:r>
      <w:r w:rsidR="006415F4">
        <w:t>4</w:t>
      </w:r>
      <w:r w:rsidRPr="005F2FBD">
        <w:t>0 diseases that are chronic and in many cases debilitating—with no known cures.</w:t>
      </w:r>
    </w:p>
    <w:p w14:paraId="30A24652" w14:textId="77777777" w:rsidR="00F542F4" w:rsidRPr="00F542F4" w:rsidRDefault="00F542F4" w:rsidP="00F542F4">
      <w:r w:rsidRPr="00F542F4">
        <w:t xml:space="preserve">Whereas autoimmune diseases can affect any part of the body, including the blood, blood vessels, muscles, nervous system, gastrointestinal tract, endocrine glands, and multiple-organ systems, and can be </w:t>
      </w:r>
      <w:proofErr w:type="gramStart"/>
      <w:r w:rsidRPr="00F542F4">
        <w:t>life-threatening;</w:t>
      </w:r>
      <w:proofErr w:type="gramEnd"/>
    </w:p>
    <w:p w14:paraId="630BBC21" w14:textId="29CBE6A6" w:rsidR="00F542F4" w:rsidRPr="00F542F4" w:rsidRDefault="00F542F4" w:rsidP="00F542F4">
      <w:r w:rsidRPr="00F542F4">
        <w:t xml:space="preserve">Whereas researchers have identified a close genetic relationship and a common pathway of disease that exists among autoimmune diseases, explaining the clustering of autoimmune diseases in individuals and </w:t>
      </w:r>
      <w:proofErr w:type="gramStart"/>
      <w:r w:rsidRPr="00F542F4">
        <w:t>families;</w:t>
      </w:r>
      <w:proofErr w:type="gramEnd"/>
    </w:p>
    <w:p w14:paraId="543D19C6" w14:textId="77777777" w:rsidR="00F542F4" w:rsidRPr="00F542F4" w:rsidRDefault="00F542F4" w:rsidP="00F542F4">
      <w:r w:rsidRPr="00F542F4">
        <w:t xml:space="preserve">Whereas the family of autoimmune diseases is under-recognized, and poses a major health care challenge to the United </w:t>
      </w:r>
      <w:proofErr w:type="gramStart"/>
      <w:r w:rsidRPr="00F542F4">
        <w:t>States;</w:t>
      </w:r>
      <w:proofErr w:type="gramEnd"/>
    </w:p>
    <w:p w14:paraId="4712AE53" w14:textId="0A73EE79" w:rsidR="00F542F4" w:rsidRPr="00F542F4" w:rsidRDefault="00F542F4" w:rsidP="00F542F4">
      <w:r w:rsidRPr="00F542F4">
        <w:t xml:space="preserve">Whereas the National Institutes of Health (NIH) estimates that autoimmune diseases afflict up to </w:t>
      </w:r>
      <w:r>
        <w:t>50</w:t>
      </w:r>
      <w:r w:rsidRPr="00F542F4">
        <w:t>,</w:t>
      </w:r>
      <w:r>
        <w:t>0</w:t>
      </w:r>
      <w:r w:rsidRPr="00F542F4">
        <w:t xml:space="preserve">00,000 people in the United States, </w:t>
      </w:r>
      <w:r>
        <w:t>80</w:t>
      </w:r>
      <w:r w:rsidRPr="00F542F4">
        <w:t xml:space="preserve"> percent of the people affected are women, and the prevalence of autoimmune diseases is </w:t>
      </w:r>
      <w:proofErr w:type="gramStart"/>
      <w:r w:rsidRPr="00F542F4">
        <w:t>rising;</w:t>
      </w:r>
      <w:proofErr w:type="gramEnd"/>
    </w:p>
    <w:p w14:paraId="1F787804" w14:textId="654FD3DC" w:rsidR="00F542F4" w:rsidRPr="00F542F4" w:rsidRDefault="00F542F4" w:rsidP="46694D11">
      <w:r>
        <w:t xml:space="preserve">Whereas autoimmune diseases are among the top 10 leading causes of death in </w:t>
      </w:r>
      <w:r w:rsidR="7A613AF7">
        <w:t xml:space="preserve">women under </w:t>
      </w:r>
      <w:proofErr w:type="gramStart"/>
      <w:r w:rsidR="7A613AF7">
        <w:t>65</w:t>
      </w:r>
      <w:r>
        <w:t>;</w:t>
      </w:r>
      <w:proofErr w:type="gramEnd"/>
    </w:p>
    <w:p w14:paraId="6BA0EE5E" w14:textId="673F58B8" w:rsidR="00F542F4" w:rsidRPr="00F542F4" w:rsidRDefault="00F542F4" w:rsidP="00F542F4">
      <w:r>
        <w:t xml:space="preserve">Whereas autoimmune diseases </w:t>
      </w:r>
      <w:r w:rsidR="3F44675C">
        <w:t>frequently</w:t>
      </w:r>
      <w:r>
        <w:t xml:space="preserve"> </w:t>
      </w:r>
      <w:r w:rsidR="75F6B82B">
        <w:t>affect</w:t>
      </w:r>
      <w:r>
        <w:t xml:space="preserve"> children and young adults, leading to a lifetime of </w:t>
      </w:r>
      <w:proofErr w:type="gramStart"/>
      <w:r>
        <w:t>disability;</w:t>
      </w:r>
      <w:proofErr w:type="gramEnd"/>
    </w:p>
    <w:p w14:paraId="17E57FD7" w14:textId="42946B01" w:rsidR="00F542F4" w:rsidRPr="00F542F4" w:rsidRDefault="00F542F4" w:rsidP="00F542F4">
      <w:r w:rsidRPr="00F542F4">
        <w:t>Whereas diagnostic tests for most</w:t>
      </w:r>
      <w:r w:rsidR="1317AE9C">
        <w:t xml:space="preserve"> </w:t>
      </w:r>
      <w:r w:rsidRPr="00F542F4">
        <w:t xml:space="preserve">autoimmune diseases are not standardized, making autoimmune diseases very difficult to </w:t>
      </w:r>
      <w:proofErr w:type="gramStart"/>
      <w:r w:rsidRPr="00F542F4">
        <w:t>diagnose;</w:t>
      </w:r>
      <w:proofErr w:type="gramEnd"/>
    </w:p>
    <w:p w14:paraId="5A661FF7" w14:textId="19F57D8A" w:rsidR="00F542F4" w:rsidRPr="00F542F4" w:rsidRDefault="00F542F4" w:rsidP="00F542F4">
      <w:r>
        <w:t xml:space="preserve">Whereas, because autoimmune diseases are difficult to diagnose, treatment is often delayed, </w:t>
      </w:r>
      <w:r w:rsidR="0313FFAD">
        <w:t xml:space="preserve">sometimes </w:t>
      </w:r>
      <w:r>
        <w:t>resulting in irreparable damage and unnecessary suffering</w:t>
      </w:r>
      <w:r w:rsidR="25C87EAC">
        <w:t xml:space="preserve">. </w:t>
      </w:r>
      <w:r w:rsidR="2237D3A5">
        <w:t xml:space="preserve">Early diagnosis and treatment </w:t>
      </w:r>
      <w:r w:rsidR="2B68B4A7">
        <w:t>are</w:t>
      </w:r>
      <w:r w:rsidR="2237D3A5">
        <w:t xml:space="preserve"> </w:t>
      </w:r>
      <w:proofErr w:type="gramStart"/>
      <w:r w:rsidR="2237D3A5">
        <w:t>critical</w:t>
      </w:r>
      <w:r w:rsidR="25C87EAC">
        <w:t>;</w:t>
      </w:r>
      <w:proofErr w:type="gramEnd"/>
    </w:p>
    <w:p w14:paraId="1AE51DCD" w14:textId="77777777" w:rsidR="00F542F4" w:rsidRPr="00F542F4" w:rsidRDefault="00F542F4" w:rsidP="00F542F4">
      <w:r w:rsidRPr="00F542F4">
        <w:t>Whereas the Institute of Medicine of the National Academies reported that the United States is behind other countries in research into immune system self-recognition, the cause of autoimmune </w:t>
      </w:r>
      <w:proofErr w:type="gramStart"/>
      <w:r w:rsidRPr="00F542F4">
        <w:t>diseases;</w:t>
      </w:r>
      <w:proofErr w:type="gramEnd"/>
    </w:p>
    <w:p w14:paraId="62B4F77F" w14:textId="3F07BDC1" w:rsidR="00F542F4" w:rsidRPr="00F542F4" w:rsidRDefault="00F542F4" w:rsidP="00F542F4">
      <w:r>
        <w:t xml:space="preserve">Whereas a study by the </w:t>
      </w:r>
      <w:r w:rsidR="007542BA">
        <w:t>Autoimmune Association</w:t>
      </w:r>
      <w:r>
        <w:t xml:space="preserve"> revealed that it takes the average patient with an autoimmune disease more than 4</w:t>
      </w:r>
      <w:r w:rsidR="1888E79B">
        <w:t>.5</w:t>
      </w:r>
      <w:r>
        <w:t xml:space="preserve"> years, to get a correct </w:t>
      </w:r>
      <w:proofErr w:type="gramStart"/>
      <w:r>
        <w:t>diagnosis;</w:t>
      </w:r>
      <w:proofErr w:type="gramEnd"/>
    </w:p>
    <w:p w14:paraId="53879B8D" w14:textId="77777777" w:rsidR="00F542F4" w:rsidRPr="00F542F4" w:rsidRDefault="00F542F4" w:rsidP="00F542F4">
      <w:r w:rsidRPr="00F542F4">
        <w:lastRenderedPageBreak/>
        <w:t>Whereas there is a significant need for more collaboration and cross-fertilization of basic autoimmune </w:t>
      </w:r>
      <w:proofErr w:type="gramStart"/>
      <w:r w:rsidRPr="00F542F4">
        <w:t>research;</w:t>
      </w:r>
      <w:proofErr w:type="gramEnd"/>
    </w:p>
    <w:p w14:paraId="146756F4" w14:textId="77777777" w:rsidR="00F542F4" w:rsidRPr="00F542F4" w:rsidRDefault="00F542F4" w:rsidP="00F542F4">
      <w:r w:rsidRPr="00F542F4">
        <w:t xml:space="preserve">Whereas there is a significant need for research focusing on the etiology of all autoimmune-related diseases, to increase understanding of the root causes of these diseases rather treating the symptoms after the disease has had its destructive </w:t>
      </w:r>
      <w:proofErr w:type="gramStart"/>
      <w:r w:rsidRPr="00F542F4">
        <w:t>effect;</w:t>
      </w:r>
      <w:proofErr w:type="gramEnd"/>
    </w:p>
    <w:p w14:paraId="5B7F833D" w14:textId="77777777" w:rsidR="00F542F4" w:rsidRPr="00F542F4" w:rsidRDefault="00F542F4" w:rsidP="00F542F4">
      <w:r w:rsidRPr="00F542F4">
        <w:t>Whereas the National Coalition of Autoimmune Patient Groups is a coalition of national organizations focused on autoimmune diseases working to consolidate the voices of patients with autoimmune diseases and to promote increased education, awareness, and research into all aspects of autoimmune diseases through a collaborative approach; and</w:t>
      </w:r>
    </w:p>
    <w:p w14:paraId="45DAA8A1" w14:textId="2EC39D65" w:rsidR="00F542F4" w:rsidRPr="00F542F4" w:rsidRDefault="00F542F4" w:rsidP="00F542F4">
      <w:r w:rsidRPr="00F542F4">
        <w:t xml:space="preserve">Whereas designating </w:t>
      </w:r>
      <w:r w:rsidR="00CB5C9E">
        <w:t>March</w:t>
      </w:r>
      <w:r w:rsidRPr="00F542F4">
        <w:t xml:space="preserve"> as “Autoimmune</w:t>
      </w:r>
      <w:r w:rsidR="00CB5C9E" w:rsidRPr="00F542F4">
        <w:t xml:space="preserve"> </w:t>
      </w:r>
      <w:r w:rsidRPr="00F542F4">
        <w:t>Awareness Month” would help educate the public about autoimmune diseases and the need for research funding, accurate diagnosis, and effective treatments: Now, therefore, be it</w:t>
      </w:r>
    </w:p>
    <w:p w14:paraId="708410C9" w14:textId="2BDC86C3" w:rsidR="00F542F4" w:rsidRPr="00F542F4" w:rsidRDefault="00F542F4" w:rsidP="00F542F4">
      <w:r w:rsidRPr="00F542F4">
        <w:rPr>
          <w:i/>
          <w:iCs/>
        </w:rPr>
        <w:t>Resolved, </w:t>
      </w:r>
      <w:r w:rsidRPr="00F542F4">
        <w:t xml:space="preserve">That the </w:t>
      </w:r>
      <w:r w:rsidR="00CB5C9E">
        <w:t>[</w:t>
      </w:r>
      <w:r w:rsidR="006415F4">
        <w:t>state/municipality</w:t>
      </w:r>
      <w:r w:rsidR="00CB5C9E">
        <w:t>]</w:t>
      </w:r>
      <w:r w:rsidRPr="00F542F4">
        <w:t>—</w:t>
      </w:r>
    </w:p>
    <w:p w14:paraId="1584E93B" w14:textId="4DDF6E55" w:rsidR="00F542F4" w:rsidRPr="00F542F4" w:rsidRDefault="00F542F4" w:rsidP="00F542F4">
      <w:r w:rsidRPr="00F542F4">
        <w:t xml:space="preserve">(1) designates </w:t>
      </w:r>
      <w:r w:rsidR="00CB5C9E">
        <w:t>March</w:t>
      </w:r>
      <w:r w:rsidRPr="00F542F4">
        <w:t xml:space="preserve"> as “</w:t>
      </w:r>
      <w:r w:rsidR="00832B92" w:rsidRPr="00F542F4">
        <w:t>Autoimmune Awareness</w:t>
      </w:r>
      <w:r w:rsidRPr="00F542F4">
        <w:t> Month</w:t>
      </w:r>
      <w:proofErr w:type="gramStart"/>
      <w:r w:rsidRPr="00F542F4">
        <w:t>”;</w:t>
      </w:r>
      <w:proofErr w:type="gramEnd"/>
    </w:p>
    <w:p w14:paraId="26F439CD" w14:textId="77777777" w:rsidR="00F542F4" w:rsidRPr="00F542F4" w:rsidRDefault="00F542F4" w:rsidP="00F542F4">
      <w:r w:rsidRPr="00F542F4">
        <w:t>(2) supports the efforts of health care providers and autoimmune patient advocacy and education organizations to increase awareness of the causes of, and treatments for, autoimmune diseases; and</w:t>
      </w:r>
    </w:p>
    <w:p w14:paraId="025A3E40" w14:textId="04C9185F" w:rsidR="00F542F4" w:rsidRPr="00F542F4" w:rsidRDefault="00F542F4" w:rsidP="00F542F4">
      <w:r w:rsidRPr="00F542F4">
        <w:t>(3) supports the goal of increasing funding for aggressive research to learn the root causes of autoimmune diseases, as well as the best diagnostic methods and treatments for people with autoimmune diseases.</w:t>
      </w:r>
    </w:p>
    <w:p w14:paraId="2600EA30" w14:textId="7FFF9D6D" w:rsidR="59852E0C" w:rsidRDefault="59852E0C"/>
    <w:p w14:paraId="4937D4BC" w14:textId="77777777" w:rsidR="004D638A" w:rsidRDefault="004D638A"/>
    <w:sectPr w:rsidR="004D63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2F4"/>
    <w:rsid w:val="00010C24"/>
    <w:rsid w:val="00012AA5"/>
    <w:rsid w:val="00021D30"/>
    <w:rsid w:val="00044988"/>
    <w:rsid w:val="000608F6"/>
    <w:rsid w:val="00075C81"/>
    <w:rsid w:val="000A06E4"/>
    <w:rsid w:val="000A4B80"/>
    <w:rsid w:val="000B15FB"/>
    <w:rsid w:val="000C4F66"/>
    <w:rsid w:val="000D4AB9"/>
    <w:rsid w:val="000D5397"/>
    <w:rsid w:val="000F2A24"/>
    <w:rsid w:val="00105B56"/>
    <w:rsid w:val="00105EDE"/>
    <w:rsid w:val="00125417"/>
    <w:rsid w:val="00127B6B"/>
    <w:rsid w:val="00174B67"/>
    <w:rsid w:val="001B5B6A"/>
    <w:rsid w:val="001D7261"/>
    <w:rsid w:val="001F5D4E"/>
    <w:rsid w:val="002138D5"/>
    <w:rsid w:val="00223189"/>
    <w:rsid w:val="00225BA4"/>
    <w:rsid w:val="00243145"/>
    <w:rsid w:val="002518C5"/>
    <w:rsid w:val="00265B4A"/>
    <w:rsid w:val="00284D58"/>
    <w:rsid w:val="002A0E83"/>
    <w:rsid w:val="002A2E7A"/>
    <w:rsid w:val="002B2209"/>
    <w:rsid w:val="002B45E2"/>
    <w:rsid w:val="002C5168"/>
    <w:rsid w:val="002D1BAD"/>
    <w:rsid w:val="002D57A4"/>
    <w:rsid w:val="002D6FC1"/>
    <w:rsid w:val="002E669B"/>
    <w:rsid w:val="002F2BD1"/>
    <w:rsid w:val="00300100"/>
    <w:rsid w:val="0030633C"/>
    <w:rsid w:val="003338AA"/>
    <w:rsid w:val="003406CA"/>
    <w:rsid w:val="00391A44"/>
    <w:rsid w:val="003B5A57"/>
    <w:rsid w:val="003C4875"/>
    <w:rsid w:val="003D2B48"/>
    <w:rsid w:val="00425A3E"/>
    <w:rsid w:val="004438A9"/>
    <w:rsid w:val="0045142B"/>
    <w:rsid w:val="00451AF9"/>
    <w:rsid w:val="004736FD"/>
    <w:rsid w:val="00476DF0"/>
    <w:rsid w:val="00495A98"/>
    <w:rsid w:val="004A34D8"/>
    <w:rsid w:val="004A646F"/>
    <w:rsid w:val="004B066C"/>
    <w:rsid w:val="004D638A"/>
    <w:rsid w:val="004E33E5"/>
    <w:rsid w:val="004E698D"/>
    <w:rsid w:val="004F009D"/>
    <w:rsid w:val="00501DA6"/>
    <w:rsid w:val="0050367F"/>
    <w:rsid w:val="005052AF"/>
    <w:rsid w:val="0051118C"/>
    <w:rsid w:val="00542342"/>
    <w:rsid w:val="00546C6A"/>
    <w:rsid w:val="00576252"/>
    <w:rsid w:val="00577F6B"/>
    <w:rsid w:val="005818F6"/>
    <w:rsid w:val="005942E1"/>
    <w:rsid w:val="005B79F2"/>
    <w:rsid w:val="005C094E"/>
    <w:rsid w:val="005C478B"/>
    <w:rsid w:val="005D49BE"/>
    <w:rsid w:val="005D5553"/>
    <w:rsid w:val="005D5BC3"/>
    <w:rsid w:val="005E5D6E"/>
    <w:rsid w:val="005F2FBD"/>
    <w:rsid w:val="00603C1C"/>
    <w:rsid w:val="00624FF7"/>
    <w:rsid w:val="00640A2F"/>
    <w:rsid w:val="00640DA1"/>
    <w:rsid w:val="006415F4"/>
    <w:rsid w:val="0067721F"/>
    <w:rsid w:val="00696630"/>
    <w:rsid w:val="006C47F9"/>
    <w:rsid w:val="006D78E8"/>
    <w:rsid w:val="006E1875"/>
    <w:rsid w:val="006E2508"/>
    <w:rsid w:val="006F289E"/>
    <w:rsid w:val="007001A1"/>
    <w:rsid w:val="00703181"/>
    <w:rsid w:val="00720FB2"/>
    <w:rsid w:val="007323CE"/>
    <w:rsid w:val="007434E2"/>
    <w:rsid w:val="007512D7"/>
    <w:rsid w:val="007542BA"/>
    <w:rsid w:val="007729AA"/>
    <w:rsid w:val="0077416E"/>
    <w:rsid w:val="0078236D"/>
    <w:rsid w:val="007C6BFF"/>
    <w:rsid w:val="007D23F7"/>
    <w:rsid w:val="007D39BB"/>
    <w:rsid w:val="007F14C5"/>
    <w:rsid w:val="007F6AFD"/>
    <w:rsid w:val="0082318A"/>
    <w:rsid w:val="008303CD"/>
    <w:rsid w:val="00832B92"/>
    <w:rsid w:val="008558C8"/>
    <w:rsid w:val="00863B0E"/>
    <w:rsid w:val="008A57BE"/>
    <w:rsid w:val="008B393B"/>
    <w:rsid w:val="008B5468"/>
    <w:rsid w:val="008C14C0"/>
    <w:rsid w:val="008D3974"/>
    <w:rsid w:val="008F56F7"/>
    <w:rsid w:val="00913B67"/>
    <w:rsid w:val="00917108"/>
    <w:rsid w:val="0092399B"/>
    <w:rsid w:val="009454B4"/>
    <w:rsid w:val="00986923"/>
    <w:rsid w:val="00992CF1"/>
    <w:rsid w:val="009952E4"/>
    <w:rsid w:val="009C3C00"/>
    <w:rsid w:val="009F0432"/>
    <w:rsid w:val="009F5BA8"/>
    <w:rsid w:val="00A13428"/>
    <w:rsid w:val="00A37814"/>
    <w:rsid w:val="00A50AD3"/>
    <w:rsid w:val="00A63D61"/>
    <w:rsid w:val="00A64CAA"/>
    <w:rsid w:val="00A858E6"/>
    <w:rsid w:val="00A8714C"/>
    <w:rsid w:val="00AA7570"/>
    <w:rsid w:val="00AC3DA0"/>
    <w:rsid w:val="00AC73B1"/>
    <w:rsid w:val="00AE165C"/>
    <w:rsid w:val="00AE1A7F"/>
    <w:rsid w:val="00AE3CFC"/>
    <w:rsid w:val="00AE7949"/>
    <w:rsid w:val="00B23CC4"/>
    <w:rsid w:val="00B31324"/>
    <w:rsid w:val="00B52FE5"/>
    <w:rsid w:val="00B86F9D"/>
    <w:rsid w:val="00BA04EF"/>
    <w:rsid w:val="00BB2F5F"/>
    <w:rsid w:val="00BC011E"/>
    <w:rsid w:val="00BF1E58"/>
    <w:rsid w:val="00BF4DB2"/>
    <w:rsid w:val="00C02754"/>
    <w:rsid w:val="00C30C89"/>
    <w:rsid w:val="00C40EDE"/>
    <w:rsid w:val="00C43898"/>
    <w:rsid w:val="00C44097"/>
    <w:rsid w:val="00C57539"/>
    <w:rsid w:val="00C83295"/>
    <w:rsid w:val="00C847FC"/>
    <w:rsid w:val="00C858EE"/>
    <w:rsid w:val="00CB5C9E"/>
    <w:rsid w:val="00CB72B2"/>
    <w:rsid w:val="00CC479C"/>
    <w:rsid w:val="00CC49E5"/>
    <w:rsid w:val="00CC7B99"/>
    <w:rsid w:val="00CD464F"/>
    <w:rsid w:val="00CE0D7A"/>
    <w:rsid w:val="00CE529D"/>
    <w:rsid w:val="00CF213A"/>
    <w:rsid w:val="00D1043E"/>
    <w:rsid w:val="00D278BD"/>
    <w:rsid w:val="00D41920"/>
    <w:rsid w:val="00D449D1"/>
    <w:rsid w:val="00D66526"/>
    <w:rsid w:val="00D80F2F"/>
    <w:rsid w:val="00DC0A49"/>
    <w:rsid w:val="00DC5728"/>
    <w:rsid w:val="00DE0565"/>
    <w:rsid w:val="00E01F83"/>
    <w:rsid w:val="00E26DFB"/>
    <w:rsid w:val="00E37425"/>
    <w:rsid w:val="00E50E95"/>
    <w:rsid w:val="00E66E75"/>
    <w:rsid w:val="00E74B9F"/>
    <w:rsid w:val="00E80605"/>
    <w:rsid w:val="00EA7EF8"/>
    <w:rsid w:val="00EB32E3"/>
    <w:rsid w:val="00EB52F2"/>
    <w:rsid w:val="00EC52EA"/>
    <w:rsid w:val="00EC7A48"/>
    <w:rsid w:val="00EE6C38"/>
    <w:rsid w:val="00EF64BE"/>
    <w:rsid w:val="00F1332B"/>
    <w:rsid w:val="00F24E3D"/>
    <w:rsid w:val="00F2514F"/>
    <w:rsid w:val="00F366DD"/>
    <w:rsid w:val="00F5162F"/>
    <w:rsid w:val="00F542F4"/>
    <w:rsid w:val="00F671A4"/>
    <w:rsid w:val="00F76087"/>
    <w:rsid w:val="00FC0297"/>
    <w:rsid w:val="016EAD42"/>
    <w:rsid w:val="0170A1FA"/>
    <w:rsid w:val="02DDAC7A"/>
    <w:rsid w:val="0313FFAD"/>
    <w:rsid w:val="0329F9D7"/>
    <w:rsid w:val="040EC032"/>
    <w:rsid w:val="043816BC"/>
    <w:rsid w:val="048707C1"/>
    <w:rsid w:val="04921FD2"/>
    <w:rsid w:val="0496C808"/>
    <w:rsid w:val="04C1A865"/>
    <w:rsid w:val="0628F97E"/>
    <w:rsid w:val="06E4412A"/>
    <w:rsid w:val="0891EBDE"/>
    <w:rsid w:val="0A83F492"/>
    <w:rsid w:val="0AF4F19E"/>
    <w:rsid w:val="0C483BF1"/>
    <w:rsid w:val="0E9BBE60"/>
    <w:rsid w:val="0F443017"/>
    <w:rsid w:val="0FC884CC"/>
    <w:rsid w:val="0FCF3A21"/>
    <w:rsid w:val="1028DA0A"/>
    <w:rsid w:val="102ECCF1"/>
    <w:rsid w:val="10602831"/>
    <w:rsid w:val="11EC1B8D"/>
    <w:rsid w:val="125CE9C5"/>
    <w:rsid w:val="127861C8"/>
    <w:rsid w:val="12880AF8"/>
    <w:rsid w:val="1317AE9C"/>
    <w:rsid w:val="148D1C87"/>
    <w:rsid w:val="163A95FE"/>
    <w:rsid w:val="16BB682F"/>
    <w:rsid w:val="16D7219B"/>
    <w:rsid w:val="16EF6440"/>
    <w:rsid w:val="1711D491"/>
    <w:rsid w:val="18445F09"/>
    <w:rsid w:val="1848542E"/>
    <w:rsid w:val="1888E79B"/>
    <w:rsid w:val="18B42D60"/>
    <w:rsid w:val="19811B88"/>
    <w:rsid w:val="19B8F2DE"/>
    <w:rsid w:val="1A206053"/>
    <w:rsid w:val="1AD050A9"/>
    <w:rsid w:val="1B43923D"/>
    <w:rsid w:val="1BEFC4E0"/>
    <w:rsid w:val="1D92761A"/>
    <w:rsid w:val="1EA85CA4"/>
    <w:rsid w:val="1FA58425"/>
    <w:rsid w:val="1FCB1B0A"/>
    <w:rsid w:val="21B46C87"/>
    <w:rsid w:val="2237D3A5"/>
    <w:rsid w:val="2262A31C"/>
    <w:rsid w:val="239BB9E7"/>
    <w:rsid w:val="24A0BFCE"/>
    <w:rsid w:val="24CEC9E4"/>
    <w:rsid w:val="25C87EAC"/>
    <w:rsid w:val="25DDC806"/>
    <w:rsid w:val="2629CF5D"/>
    <w:rsid w:val="266CED1D"/>
    <w:rsid w:val="26B1DB0E"/>
    <w:rsid w:val="27EE2F20"/>
    <w:rsid w:val="28B5E658"/>
    <w:rsid w:val="29121280"/>
    <w:rsid w:val="2949B492"/>
    <w:rsid w:val="29B80F8E"/>
    <w:rsid w:val="2AE17C74"/>
    <w:rsid w:val="2B3FA0C2"/>
    <w:rsid w:val="2B68B4A7"/>
    <w:rsid w:val="2BEEE02E"/>
    <w:rsid w:val="2D87986B"/>
    <w:rsid w:val="2EAF0F27"/>
    <w:rsid w:val="2EFC62C1"/>
    <w:rsid w:val="2F05F0C3"/>
    <w:rsid w:val="2F2C921B"/>
    <w:rsid w:val="2F452B09"/>
    <w:rsid w:val="2F75A1F2"/>
    <w:rsid w:val="2FAEDE18"/>
    <w:rsid w:val="2FC0471F"/>
    <w:rsid w:val="2FEB3AA4"/>
    <w:rsid w:val="301D12B1"/>
    <w:rsid w:val="302DB25D"/>
    <w:rsid w:val="31417A37"/>
    <w:rsid w:val="32C0A256"/>
    <w:rsid w:val="33C2A78A"/>
    <w:rsid w:val="33CBCE19"/>
    <w:rsid w:val="33D93A05"/>
    <w:rsid w:val="3560A039"/>
    <w:rsid w:val="356E6B8A"/>
    <w:rsid w:val="35AD083C"/>
    <w:rsid w:val="35F9AE80"/>
    <w:rsid w:val="363A1238"/>
    <w:rsid w:val="37039217"/>
    <w:rsid w:val="3710C796"/>
    <w:rsid w:val="3794B245"/>
    <w:rsid w:val="37E89775"/>
    <w:rsid w:val="38188364"/>
    <w:rsid w:val="38E71202"/>
    <w:rsid w:val="39037C6F"/>
    <w:rsid w:val="3A546313"/>
    <w:rsid w:val="3ABD5978"/>
    <w:rsid w:val="3ACFB3F1"/>
    <w:rsid w:val="3ADDF1F4"/>
    <w:rsid w:val="3B165529"/>
    <w:rsid w:val="3B3FEB30"/>
    <w:rsid w:val="3BBAFAAE"/>
    <w:rsid w:val="3C3A9E04"/>
    <w:rsid w:val="3C4D75FD"/>
    <w:rsid w:val="3DC13120"/>
    <w:rsid w:val="3DF28435"/>
    <w:rsid w:val="3EE91110"/>
    <w:rsid w:val="3F19D555"/>
    <w:rsid w:val="3F44675C"/>
    <w:rsid w:val="3FE1F039"/>
    <w:rsid w:val="3FF00059"/>
    <w:rsid w:val="4154B6D5"/>
    <w:rsid w:val="41615E89"/>
    <w:rsid w:val="42873FA9"/>
    <w:rsid w:val="437A1BEF"/>
    <w:rsid w:val="43A4633E"/>
    <w:rsid w:val="43AE19F2"/>
    <w:rsid w:val="44413E85"/>
    <w:rsid w:val="4477745A"/>
    <w:rsid w:val="4536B994"/>
    <w:rsid w:val="46694D11"/>
    <w:rsid w:val="46D5C5C1"/>
    <w:rsid w:val="46F672E8"/>
    <w:rsid w:val="475B5FD8"/>
    <w:rsid w:val="4874D8B3"/>
    <w:rsid w:val="48A1BCE6"/>
    <w:rsid w:val="48F916F8"/>
    <w:rsid w:val="49A6F3BC"/>
    <w:rsid w:val="4A23BBA8"/>
    <w:rsid w:val="4A52888D"/>
    <w:rsid w:val="4CA3BA56"/>
    <w:rsid w:val="4E7BDBB5"/>
    <w:rsid w:val="4F5AE852"/>
    <w:rsid w:val="4FCC7003"/>
    <w:rsid w:val="4FDF1537"/>
    <w:rsid w:val="50934142"/>
    <w:rsid w:val="50E49CB0"/>
    <w:rsid w:val="516B6998"/>
    <w:rsid w:val="5249D193"/>
    <w:rsid w:val="53118305"/>
    <w:rsid w:val="536ACE41"/>
    <w:rsid w:val="55EB0DEF"/>
    <w:rsid w:val="56B16A4F"/>
    <w:rsid w:val="56D63B07"/>
    <w:rsid w:val="57193C66"/>
    <w:rsid w:val="576955CE"/>
    <w:rsid w:val="577F2F28"/>
    <w:rsid w:val="584F60AC"/>
    <w:rsid w:val="59852E0C"/>
    <w:rsid w:val="5A59CBC0"/>
    <w:rsid w:val="5A6AE2E4"/>
    <w:rsid w:val="5B9096AC"/>
    <w:rsid w:val="5BA36B15"/>
    <w:rsid w:val="5C44B1B2"/>
    <w:rsid w:val="5C7AAD6C"/>
    <w:rsid w:val="5D3C4E4D"/>
    <w:rsid w:val="5D94819A"/>
    <w:rsid w:val="5DEB9056"/>
    <w:rsid w:val="5F079A49"/>
    <w:rsid w:val="61C8CDAD"/>
    <w:rsid w:val="624A6096"/>
    <w:rsid w:val="62BA0E0A"/>
    <w:rsid w:val="62F34148"/>
    <w:rsid w:val="63844F1F"/>
    <w:rsid w:val="63D1C18C"/>
    <w:rsid w:val="646020DF"/>
    <w:rsid w:val="651DC948"/>
    <w:rsid w:val="654380DB"/>
    <w:rsid w:val="656081CF"/>
    <w:rsid w:val="671050CA"/>
    <w:rsid w:val="679BD816"/>
    <w:rsid w:val="69975BF9"/>
    <w:rsid w:val="6A2E1194"/>
    <w:rsid w:val="6A3559A3"/>
    <w:rsid w:val="6A931838"/>
    <w:rsid w:val="6B082A8B"/>
    <w:rsid w:val="6BBABD1F"/>
    <w:rsid w:val="6C151704"/>
    <w:rsid w:val="6C59803D"/>
    <w:rsid w:val="6D28ECBB"/>
    <w:rsid w:val="6D4A6D10"/>
    <w:rsid w:val="6D810FCC"/>
    <w:rsid w:val="6DFCF32E"/>
    <w:rsid w:val="6FAAF9B1"/>
    <w:rsid w:val="701BE240"/>
    <w:rsid w:val="7064CDBE"/>
    <w:rsid w:val="70848616"/>
    <w:rsid w:val="714C949F"/>
    <w:rsid w:val="716A5577"/>
    <w:rsid w:val="72E85788"/>
    <w:rsid w:val="733C8EDA"/>
    <w:rsid w:val="74406CA2"/>
    <w:rsid w:val="749DD22A"/>
    <w:rsid w:val="74D9FA18"/>
    <w:rsid w:val="74EC9FC2"/>
    <w:rsid w:val="75F6B82B"/>
    <w:rsid w:val="7979C6BB"/>
    <w:rsid w:val="7A613AF7"/>
    <w:rsid w:val="7A8FF6F3"/>
    <w:rsid w:val="7D0365B4"/>
    <w:rsid w:val="7E0CEB1C"/>
    <w:rsid w:val="7E3C2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03EB8"/>
  <w15:chartTrackingRefBased/>
  <w15:docId w15:val="{21FE929A-E450-43FC-899F-E4FFEA77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2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2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2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2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2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2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2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2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2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2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2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2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2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2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2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2F4"/>
    <w:rPr>
      <w:rFonts w:eastAsiaTheme="majorEastAsia" w:cstheme="majorBidi"/>
      <w:color w:val="272727" w:themeColor="text1" w:themeTint="D8"/>
    </w:rPr>
  </w:style>
  <w:style w:type="paragraph" w:styleId="Title">
    <w:name w:val="Title"/>
    <w:basedOn w:val="Normal"/>
    <w:next w:val="Normal"/>
    <w:link w:val="TitleChar"/>
    <w:uiPriority w:val="10"/>
    <w:qFormat/>
    <w:rsid w:val="00F54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2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2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2F4"/>
    <w:pPr>
      <w:spacing w:before="160"/>
      <w:jc w:val="center"/>
    </w:pPr>
    <w:rPr>
      <w:i/>
      <w:iCs/>
      <w:color w:val="404040" w:themeColor="text1" w:themeTint="BF"/>
    </w:rPr>
  </w:style>
  <w:style w:type="character" w:customStyle="1" w:styleId="QuoteChar">
    <w:name w:val="Quote Char"/>
    <w:basedOn w:val="DefaultParagraphFont"/>
    <w:link w:val="Quote"/>
    <w:uiPriority w:val="29"/>
    <w:rsid w:val="00F542F4"/>
    <w:rPr>
      <w:i/>
      <w:iCs/>
      <w:color w:val="404040" w:themeColor="text1" w:themeTint="BF"/>
    </w:rPr>
  </w:style>
  <w:style w:type="paragraph" w:styleId="ListParagraph">
    <w:name w:val="List Paragraph"/>
    <w:basedOn w:val="Normal"/>
    <w:uiPriority w:val="34"/>
    <w:qFormat/>
    <w:rsid w:val="00F542F4"/>
    <w:pPr>
      <w:ind w:left="720"/>
      <w:contextualSpacing/>
    </w:pPr>
  </w:style>
  <w:style w:type="character" w:styleId="IntenseEmphasis">
    <w:name w:val="Intense Emphasis"/>
    <w:basedOn w:val="DefaultParagraphFont"/>
    <w:uiPriority w:val="21"/>
    <w:qFormat/>
    <w:rsid w:val="00F542F4"/>
    <w:rPr>
      <w:i/>
      <w:iCs/>
      <w:color w:val="0F4761" w:themeColor="accent1" w:themeShade="BF"/>
    </w:rPr>
  </w:style>
  <w:style w:type="paragraph" w:styleId="IntenseQuote">
    <w:name w:val="Intense Quote"/>
    <w:basedOn w:val="Normal"/>
    <w:next w:val="Normal"/>
    <w:link w:val="IntenseQuoteChar"/>
    <w:uiPriority w:val="30"/>
    <w:qFormat/>
    <w:rsid w:val="00F54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2F4"/>
    <w:rPr>
      <w:i/>
      <w:iCs/>
      <w:color w:val="0F4761" w:themeColor="accent1" w:themeShade="BF"/>
    </w:rPr>
  </w:style>
  <w:style w:type="character" w:styleId="IntenseReference">
    <w:name w:val="Intense Reference"/>
    <w:basedOn w:val="DefaultParagraphFont"/>
    <w:uiPriority w:val="32"/>
    <w:qFormat/>
    <w:rsid w:val="00F542F4"/>
    <w:rPr>
      <w:b/>
      <w:bCs/>
      <w:smallCaps/>
      <w:color w:val="0F4761" w:themeColor="accent1" w:themeShade="BF"/>
      <w:spacing w:val="5"/>
    </w:rPr>
  </w:style>
  <w:style w:type="paragraph" w:styleId="Revision">
    <w:name w:val="Revision"/>
    <w:hidden/>
    <w:uiPriority w:val="99"/>
    <w:semiHidden/>
    <w:rsid w:val="00B313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012">
      <w:bodyDiv w:val="1"/>
      <w:marLeft w:val="0"/>
      <w:marRight w:val="0"/>
      <w:marTop w:val="0"/>
      <w:marBottom w:val="0"/>
      <w:divBdr>
        <w:top w:val="none" w:sz="0" w:space="0" w:color="auto"/>
        <w:left w:val="none" w:sz="0" w:space="0" w:color="auto"/>
        <w:bottom w:val="none" w:sz="0" w:space="0" w:color="auto"/>
        <w:right w:val="none" w:sz="0" w:space="0" w:color="auto"/>
      </w:divBdr>
      <w:divsChild>
        <w:div w:id="458108640">
          <w:marLeft w:val="0"/>
          <w:marRight w:val="0"/>
          <w:marTop w:val="0"/>
          <w:marBottom w:val="0"/>
          <w:divBdr>
            <w:top w:val="none" w:sz="0" w:space="0" w:color="auto"/>
            <w:left w:val="none" w:sz="0" w:space="0" w:color="auto"/>
            <w:bottom w:val="none" w:sz="0" w:space="0" w:color="auto"/>
            <w:right w:val="none" w:sz="0" w:space="0" w:color="auto"/>
          </w:divBdr>
        </w:div>
        <w:div w:id="1876886952">
          <w:marLeft w:val="0"/>
          <w:marRight w:val="0"/>
          <w:marTop w:val="0"/>
          <w:marBottom w:val="0"/>
          <w:divBdr>
            <w:top w:val="none" w:sz="0" w:space="0" w:color="auto"/>
            <w:left w:val="none" w:sz="0" w:space="0" w:color="auto"/>
            <w:bottom w:val="none" w:sz="0" w:space="0" w:color="auto"/>
            <w:right w:val="none" w:sz="0" w:space="0" w:color="auto"/>
          </w:divBdr>
        </w:div>
      </w:divsChild>
    </w:div>
    <w:div w:id="1492409252">
      <w:bodyDiv w:val="1"/>
      <w:marLeft w:val="0"/>
      <w:marRight w:val="0"/>
      <w:marTop w:val="0"/>
      <w:marBottom w:val="0"/>
      <w:divBdr>
        <w:top w:val="none" w:sz="0" w:space="0" w:color="auto"/>
        <w:left w:val="none" w:sz="0" w:space="0" w:color="auto"/>
        <w:bottom w:val="none" w:sz="0" w:space="0" w:color="auto"/>
        <w:right w:val="none" w:sz="0" w:space="0" w:color="auto"/>
      </w:divBdr>
      <w:divsChild>
        <w:div w:id="3367213">
          <w:marLeft w:val="0"/>
          <w:marRight w:val="0"/>
          <w:marTop w:val="0"/>
          <w:marBottom w:val="0"/>
          <w:divBdr>
            <w:top w:val="none" w:sz="0" w:space="0" w:color="auto"/>
            <w:left w:val="none" w:sz="0" w:space="0" w:color="auto"/>
            <w:bottom w:val="none" w:sz="0" w:space="0" w:color="auto"/>
            <w:right w:val="none" w:sz="0" w:space="0" w:color="auto"/>
          </w:divBdr>
        </w:div>
        <w:div w:id="464665520">
          <w:marLeft w:val="0"/>
          <w:marRight w:val="0"/>
          <w:marTop w:val="0"/>
          <w:marBottom w:val="0"/>
          <w:divBdr>
            <w:top w:val="none" w:sz="0" w:space="0" w:color="auto"/>
            <w:left w:val="none" w:sz="0" w:space="0" w:color="auto"/>
            <w:bottom w:val="none" w:sz="0" w:space="0" w:color="auto"/>
            <w:right w:val="none" w:sz="0" w:space="0" w:color="auto"/>
          </w:divBdr>
        </w:div>
      </w:divsChild>
    </w:div>
    <w:div w:id="1543901831">
      <w:bodyDiv w:val="1"/>
      <w:marLeft w:val="0"/>
      <w:marRight w:val="0"/>
      <w:marTop w:val="0"/>
      <w:marBottom w:val="0"/>
      <w:divBdr>
        <w:top w:val="none" w:sz="0" w:space="0" w:color="auto"/>
        <w:left w:val="none" w:sz="0" w:space="0" w:color="auto"/>
        <w:bottom w:val="none" w:sz="0" w:space="0" w:color="auto"/>
        <w:right w:val="none" w:sz="0" w:space="0" w:color="auto"/>
      </w:divBdr>
      <w:divsChild>
        <w:div w:id="1499463902">
          <w:marLeft w:val="0"/>
          <w:marRight w:val="0"/>
          <w:marTop w:val="0"/>
          <w:marBottom w:val="0"/>
          <w:divBdr>
            <w:top w:val="none" w:sz="0" w:space="0" w:color="auto"/>
            <w:left w:val="none" w:sz="0" w:space="0" w:color="auto"/>
            <w:bottom w:val="none" w:sz="0" w:space="0" w:color="auto"/>
            <w:right w:val="none" w:sz="0" w:space="0" w:color="auto"/>
          </w:divBdr>
        </w:div>
        <w:div w:id="2131123269">
          <w:marLeft w:val="0"/>
          <w:marRight w:val="0"/>
          <w:marTop w:val="0"/>
          <w:marBottom w:val="0"/>
          <w:divBdr>
            <w:top w:val="none" w:sz="0" w:space="0" w:color="auto"/>
            <w:left w:val="none" w:sz="0" w:space="0" w:color="auto"/>
            <w:bottom w:val="none" w:sz="0" w:space="0" w:color="auto"/>
            <w:right w:val="none" w:sz="0" w:space="0" w:color="auto"/>
          </w:divBdr>
        </w:div>
      </w:divsChild>
    </w:div>
    <w:div w:id="1584021634">
      <w:bodyDiv w:val="1"/>
      <w:marLeft w:val="0"/>
      <w:marRight w:val="0"/>
      <w:marTop w:val="0"/>
      <w:marBottom w:val="0"/>
      <w:divBdr>
        <w:top w:val="none" w:sz="0" w:space="0" w:color="auto"/>
        <w:left w:val="none" w:sz="0" w:space="0" w:color="auto"/>
        <w:bottom w:val="none" w:sz="0" w:space="0" w:color="auto"/>
        <w:right w:val="none" w:sz="0" w:space="0" w:color="auto"/>
      </w:divBdr>
      <w:divsChild>
        <w:div w:id="136076327">
          <w:marLeft w:val="0"/>
          <w:marRight w:val="0"/>
          <w:marTop w:val="0"/>
          <w:marBottom w:val="0"/>
          <w:divBdr>
            <w:top w:val="none" w:sz="0" w:space="0" w:color="auto"/>
            <w:left w:val="none" w:sz="0" w:space="0" w:color="auto"/>
            <w:bottom w:val="none" w:sz="0" w:space="0" w:color="auto"/>
            <w:right w:val="none" w:sz="0" w:space="0" w:color="auto"/>
          </w:divBdr>
        </w:div>
        <w:div w:id="314720734">
          <w:marLeft w:val="0"/>
          <w:marRight w:val="0"/>
          <w:marTop w:val="0"/>
          <w:marBottom w:val="0"/>
          <w:divBdr>
            <w:top w:val="none" w:sz="0" w:space="0" w:color="auto"/>
            <w:left w:val="none" w:sz="0" w:space="0" w:color="auto"/>
            <w:bottom w:val="none" w:sz="0" w:space="0" w:color="auto"/>
            <w:right w:val="none" w:sz="0" w:space="0" w:color="auto"/>
          </w:divBdr>
        </w:div>
      </w:divsChild>
    </w:div>
    <w:div w:id="1813670269">
      <w:bodyDiv w:val="1"/>
      <w:marLeft w:val="0"/>
      <w:marRight w:val="0"/>
      <w:marTop w:val="0"/>
      <w:marBottom w:val="0"/>
      <w:divBdr>
        <w:top w:val="none" w:sz="0" w:space="0" w:color="auto"/>
        <w:left w:val="none" w:sz="0" w:space="0" w:color="auto"/>
        <w:bottom w:val="none" w:sz="0" w:space="0" w:color="auto"/>
        <w:right w:val="none" w:sz="0" w:space="0" w:color="auto"/>
      </w:divBdr>
      <w:divsChild>
        <w:div w:id="112290915">
          <w:marLeft w:val="0"/>
          <w:marRight w:val="0"/>
          <w:marTop w:val="0"/>
          <w:marBottom w:val="0"/>
          <w:divBdr>
            <w:top w:val="none" w:sz="0" w:space="0" w:color="auto"/>
            <w:left w:val="none" w:sz="0" w:space="0" w:color="auto"/>
            <w:bottom w:val="none" w:sz="0" w:space="0" w:color="auto"/>
            <w:right w:val="none" w:sz="0" w:space="0" w:color="auto"/>
          </w:divBdr>
        </w:div>
        <w:div w:id="1219048698">
          <w:marLeft w:val="0"/>
          <w:marRight w:val="0"/>
          <w:marTop w:val="0"/>
          <w:marBottom w:val="0"/>
          <w:divBdr>
            <w:top w:val="none" w:sz="0" w:space="0" w:color="auto"/>
            <w:left w:val="none" w:sz="0" w:space="0" w:color="auto"/>
            <w:bottom w:val="none" w:sz="0" w:space="0" w:color="auto"/>
            <w:right w:val="none" w:sz="0" w:space="0" w:color="auto"/>
          </w:divBdr>
        </w:div>
      </w:divsChild>
    </w:div>
    <w:div w:id="2012830272">
      <w:bodyDiv w:val="1"/>
      <w:marLeft w:val="0"/>
      <w:marRight w:val="0"/>
      <w:marTop w:val="0"/>
      <w:marBottom w:val="0"/>
      <w:divBdr>
        <w:top w:val="none" w:sz="0" w:space="0" w:color="auto"/>
        <w:left w:val="none" w:sz="0" w:space="0" w:color="auto"/>
        <w:bottom w:val="none" w:sz="0" w:space="0" w:color="auto"/>
        <w:right w:val="none" w:sz="0" w:space="0" w:color="auto"/>
      </w:divBdr>
      <w:divsChild>
        <w:div w:id="773209132">
          <w:marLeft w:val="0"/>
          <w:marRight w:val="0"/>
          <w:marTop w:val="0"/>
          <w:marBottom w:val="0"/>
          <w:divBdr>
            <w:top w:val="none" w:sz="0" w:space="0" w:color="auto"/>
            <w:left w:val="none" w:sz="0" w:space="0" w:color="auto"/>
            <w:bottom w:val="none" w:sz="0" w:space="0" w:color="auto"/>
            <w:right w:val="none" w:sz="0" w:space="0" w:color="auto"/>
          </w:divBdr>
        </w:div>
        <w:div w:id="1520703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41E156E4859545B898CC311D581937" ma:contentTypeVersion="10" ma:contentTypeDescription="Create a new document." ma:contentTypeScope="" ma:versionID="b3e7096d70d923c580b803d5c491100c">
  <xsd:schema xmlns:xsd="http://www.w3.org/2001/XMLSchema" xmlns:xs="http://www.w3.org/2001/XMLSchema" xmlns:p="http://schemas.microsoft.com/office/2006/metadata/properties" xmlns:ns2="2d66520c-c28e-46fd-825b-afb23173f012" xmlns:ns3="65d2bf6e-72aa-404e-8ee1-166838b18940" targetNamespace="http://schemas.microsoft.com/office/2006/metadata/properties" ma:root="true" ma:fieldsID="d32bc0ed6b0a88df805abc9fcb36cdff" ns2:_="" ns3:_="">
    <xsd:import namespace="2d66520c-c28e-46fd-825b-afb23173f012"/>
    <xsd:import namespace="65d2bf6e-72aa-404e-8ee1-166838b189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6520c-c28e-46fd-825b-afb23173f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d2bf6e-72aa-404e-8ee1-166838b189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3702C-64A1-4D4D-B2EA-97AFA24D3D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B90E53-CC3A-46C4-B7E9-D428A139E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6520c-c28e-46fd-825b-afb23173f012"/>
    <ds:schemaRef ds:uri="65d2bf6e-72aa-404e-8ee1-166838b18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31BE14-BB00-4A5C-A2E0-BE0E019E8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Krzepicki</dc:creator>
  <cp:keywords/>
  <dc:description/>
  <cp:lastModifiedBy>Colleen Kmiecik</cp:lastModifiedBy>
  <cp:revision>2</cp:revision>
  <dcterms:created xsi:type="dcterms:W3CDTF">2025-12-15T15:51:00Z</dcterms:created>
  <dcterms:modified xsi:type="dcterms:W3CDTF">2025-12-15T15:51:00Z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0x010100A841E156E4859545B898CC311D581937</vt:lpwstr>
  </property>
</Properties>
</file>