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3EE6" w14:textId="22E29C2D" w:rsidR="00CE2C1F" w:rsidRPr="00475C9A" w:rsidRDefault="00CE2C1F" w:rsidP="00534D00">
      <w:pPr>
        <w:jc w:val="center"/>
        <w:rPr>
          <w:rFonts w:asciiTheme="majorHAnsi" w:hAnsiTheme="majorHAnsi" w:cstheme="majorHAnsi"/>
          <w:b/>
          <w:sz w:val="24"/>
          <w:szCs w:val="24"/>
        </w:rPr>
      </w:pPr>
      <w:r w:rsidRPr="00475C9A">
        <w:rPr>
          <w:rFonts w:asciiTheme="majorHAnsi" w:hAnsiTheme="majorHAnsi" w:cstheme="majorHAnsi"/>
          <w:noProof/>
          <w:sz w:val="24"/>
          <w:szCs w:val="24"/>
          <w:lang w:val="en-US"/>
        </w:rPr>
        <w:drawing>
          <wp:anchor distT="0" distB="0" distL="114300" distR="114300" simplePos="0" relativeHeight="251658240" behindDoc="1" locked="0" layoutInCell="1" allowOverlap="1" wp14:anchorId="58E2D0B2" wp14:editId="520B95D2">
            <wp:simplePos x="0" y="0"/>
            <wp:positionH relativeFrom="margin">
              <wp:posOffset>-380247</wp:posOffset>
            </wp:positionH>
            <wp:positionV relativeFrom="paragraph">
              <wp:posOffset>-651851</wp:posOffset>
            </wp:positionV>
            <wp:extent cx="3069123" cy="114073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1053" cy="1148888"/>
                    </a:xfrm>
                    <a:prstGeom prst="rect">
                      <a:avLst/>
                    </a:prstGeom>
                  </pic:spPr>
                </pic:pic>
              </a:graphicData>
            </a:graphic>
            <wp14:sizeRelH relativeFrom="margin">
              <wp14:pctWidth>0</wp14:pctWidth>
            </wp14:sizeRelH>
            <wp14:sizeRelV relativeFrom="margin">
              <wp14:pctHeight>0</wp14:pctHeight>
            </wp14:sizeRelV>
          </wp:anchor>
        </w:drawing>
      </w:r>
    </w:p>
    <w:p w14:paraId="2C6CE704" w14:textId="77777777" w:rsidR="00C70331" w:rsidRPr="00B6400E" w:rsidRDefault="00C70331" w:rsidP="002D4AC3">
      <w:pPr>
        <w:rPr>
          <w:rFonts w:asciiTheme="majorHAnsi" w:hAnsiTheme="majorHAnsi" w:cstheme="majorHAnsi"/>
          <w:b/>
          <w:color w:val="2E294F"/>
          <w:sz w:val="24"/>
          <w:szCs w:val="24"/>
        </w:rPr>
      </w:pPr>
    </w:p>
    <w:p w14:paraId="525BDE4C" w14:textId="77777777" w:rsidR="00366CA3" w:rsidRDefault="00366CA3">
      <w:pPr>
        <w:rPr>
          <w:rFonts w:ascii="Antenna Bold" w:hAnsi="Antenna Bold" w:cstheme="majorHAnsi"/>
          <w:bCs/>
          <w:color w:val="2E294F"/>
          <w:sz w:val="24"/>
          <w:szCs w:val="24"/>
        </w:rPr>
      </w:pPr>
    </w:p>
    <w:p w14:paraId="4B93CE21" w14:textId="54F1602E" w:rsidR="00B300D8" w:rsidRPr="001C4E28" w:rsidRDefault="292116FC" w:rsidP="1DBF4F6B">
      <w:pPr>
        <w:rPr>
          <w:rFonts w:ascii="Antenna Bold" w:hAnsi="Antenna Bold" w:cstheme="majorBidi"/>
          <w:color w:val="2E294F"/>
          <w:sz w:val="24"/>
          <w:szCs w:val="24"/>
        </w:rPr>
      </w:pPr>
      <w:r w:rsidRPr="09329133">
        <w:rPr>
          <w:rFonts w:ascii="Antenna Bold" w:hAnsi="Antenna Bold" w:cstheme="majorBidi"/>
          <w:color w:val="2E294F"/>
          <w:sz w:val="24"/>
          <w:szCs w:val="24"/>
        </w:rPr>
        <w:t xml:space="preserve">Development Coordinator </w:t>
      </w:r>
      <w:r w:rsidR="5690092C" w:rsidRPr="09329133">
        <w:rPr>
          <w:rFonts w:ascii="Antenna Bold" w:hAnsi="Antenna Bold" w:cstheme="majorBidi"/>
          <w:color w:val="2E294F"/>
          <w:sz w:val="24"/>
          <w:szCs w:val="24"/>
        </w:rPr>
        <w:t>Position Description</w:t>
      </w:r>
    </w:p>
    <w:p w14:paraId="2E06935F" w14:textId="77777777" w:rsidR="00475C9A" w:rsidRPr="00B6400E" w:rsidRDefault="00475C9A">
      <w:pPr>
        <w:rPr>
          <w:rFonts w:ascii="Antenna Light" w:hAnsi="Antenna Light" w:cstheme="majorHAnsi"/>
          <w:bCs/>
          <w:color w:val="2E294F"/>
          <w:sz w:val="24"/>
          <w:szCs w:val="24"/>
        </w:rPr>
      </w:pPr>
    </w:p>
    <w:p w14:paraId="656AF761" w14:textId="73FC87DE" w:rsidR="00C70331" w:rsidRPr="001C4E28" w:rsidRDefault="17FF603B" w:rsidP="1DBF4F6B">
      <w:pPr>
        <w:rPr>
          <w:rFonts w:ascii="Antenna Light" w:hAnsi="Antenna Light" w:cstheme="majorBidi"/>
          <w:color w:val="2E294F"/>
          <w:sz w:val="24"/>
          <w:szCs w:val="24"/>
        </w:rPr>
      </w:pPr>
      <w:r w:rsidRPr="09329133">
        <w:rPr>
          <w:rFonts w:ascii="Antenna Medium" w:hAnsi="Antenna Medium" w:cstheme="majorBidi"/>
          <w:color w:val="2E294F"/>
          <w:sz w:val="24"/>
          <w:szCs w:val="24"/>
        </w:rPr>
        <w:t>REPORTS TO:</w:t>
      </w:r>
      <w:r w:rsidRPr="09329133">
        <w:rPr>
          <w:rFonts w:ascii="Antenna Light" w:hAnsi="Antenna Light" w:cstheme="majorBidi"/>
          <w:color w:val="2E294F"/>
          <w:sz w:val="24"/>
          <w:szCs w:val="24"/>
        </w:rPr>
        <w:t xml:space="preserve"> </w:t>
      </w:r>
      <w:r w:rsidR="00036DFE" w:rsidRPr="00D93D35">
        <w:rPr>
          <w:rFonts w:ascii="Antenna ExtraLight" w:hAnsi="Antenna ExtraLight" w:cstheme="majorBidi"/>
          <w:color w:val="2E294F"/>
          <w:sz w:val="24"/>
          <w:szCs w:val="24"/>
        </w:rPr>
        <w:t>Development Director</w:t>
      </w:r>
    </w:p>
    <w:p w14:paraId="66D8C828" w14:textId="77777777" w:rsidR="00B300D8" w:rsidRPr="00B6400E" w:rsidRDefault="00B300D8">
      <w:pPr>
        <w:rPr>
          <w:rFonts w:ascii="Antenna Light" w:hAnsi="Antenna Light" w:cstheme="majorHAnsi"/>
          <w:bCs/>
          <w:color w:val="2E294F"/>
          <w:sz w:val="24"/>
          <w:szCs w:val="24"/>
        </w:rPr>
      </w:pPr>
    </w:p>
    <w:p w14:paraId="302F2689" w14:textId="02055CDA" w:rsidR="1DBF4F6B" w:rsidRPr="00DE3F29" w:rsidRDefault="17FF603B" w:rsidP="1DBF4F6B">
      <w:pPr>
        <w:rPr>
          <w:rFonts w:ascii="Antenna Light" w:hAnsi="Antenna Light" w:cstheme="majorBidi"/>
          <w:color w:val="2E294F"/>
          <w:sz w:val="24"/>
          <w:szCs w:val="24"/>
        </w:rPr>
      </w:pPr>
      <w:bookmarkStart w:id="0" w:name="_Hlk129941859"/>
      <w:r w:rsidRPr="1DBF4F6B">
        <w:rPr>
          <w:rFonts w:ascii="Antenna Medium" w:hAnsi="Antenna Medium" w:cstheme="majorBidi"/>
          <w:color w:val="2E294F"/>
          <w:sz w:val="24"/>
          <w:szCs w:val="24"/>
        </w:rPr>
        <w:t xml:space="preserve">LOCATION: </w:t>
      </w:r>
      <w:r w:rsidR="00E371EF">
        <w:rPr>
          <w:rFonts w:ascii="Antenna ExtraLight" w:hAnsi="Antenna ExtraLight" w:cstheme="minorBidi"/>
          <w:color w:val="2E294F"/>
          <w:sz w:val="24"/>
          <w:szCs w:val="24"/>
        </w:rPr>
        <w:t>R</w:t>
      </w:r>
      <w:r w:rsidR="035D53F7" w:rsidRPr="1DBF4F6B">
        <w:rPr>
          <w:rFonts w:ascii="Antenna ExtraLight" w:hAnsi="Antenna ExtraLight" w:cstheme="minorBidi"/>
          <w:color w:val="2E294F"/>
          <w:sz w:val="24"/>
          <w:szCs w:val="24"/>
        </w:rPr>
        <w:t>emote consideration</w:t>
      </w:r>
      <w:bookmarkEnd w:id="0"/>
    </w:p>
    <w:p w14:paraId="6DDA330C" w14:textId="77777777" w:rsidR="00B300D8" w:rsidRPr="00665E7D" w:rsidRDefault="00B300D8">
      <w:pPr>
        <w:rPr>
          <w:rFonts w:asciiTheme="majorHAnsi" w:hAnsiTheme="majorHAnsi" w:cstheme="majorHAnsi"/>
          <w:color w:val="2E294F"/>
          <w:sz w:val="6"/>
          <w:szCs w:val="6"/>
        </w:rPr>
      </w:pPr>
    </w:p>
    <w:p w14:paraId="7BA7AFE8" w14:textId="75D1D53D" w:rsidR="00612370" w:rsidRPr="00B6400E" w:rsidRDefault="00C70331" w:rsidP="09329133">
      <w:pPr>
        <w:pStyle w:val="NormalWeb"/>
        <w:rPr>
          <w:rFonts w:ascii="Antenna Light" w:hAnsi="Antenna Light" w:cs="Calibri"/>
          <w:color w:val="2E294F"/>
        </w:rPr>
      </w:pPr>
      <w:r w:rsidRPr="09329133">
        <w:rPr>
          <w:rFonts w:ascii="Antenna Medium" w:hAnsi="Antenna Medium" w:cstheme="majorBidi"/>
          <w:color w:val="2E294F"/>
        </w:rPr>
        <w:t>DUTIES &amp; RESPONSIBILITIES:</w:t>
      </w:r>
      <w:r w:rsidRPr="09329133">
        <w:rPr>
          <w:rFonts w:ascii="Antenna Light" w:hAnsi="Antenna Light" w:cstheme="majorBidi"/>
          <w:color w:val="2E294F"/>
        </w:rPr>
        <w:t xml:space="preserve"> </w:t>
      </w:r>
    </w:p>
    <w:p w14:paraId="4CCECE2C" w14:textId="22B920D1" w:rsidR="65763BAA" w:rsidRDefault="65763BAA" w:rsidP="09329133">
      <w:pPr>
        <w:pStyle w:val="NormalWeb"/>
        <w:numPr>
          <w:ilvl w:val="0"/>
          <w:numId w:val="19"/>
        </w:numPr>
        <w:spacing w:line="276" w:lineRule="auto"/>
        <w:rPr>
          <w:rFonts w:ascii="Antenna ExtraLight" w:hAnsi="Antenna ExtraLight" w:cs="Calibri"/>
          <w:color w:val="2E294F"/>
        </w:rPr>
      </w:pPr>
      <w:r w:rsidRPr="09329133">
        <w:rPr>
          <w:rFonts w:ascii="Antenna ExtraLight" w:hAnsi="Antenna ExtraLight" w:cs="Calibri"/>
          <w:color w:val="2E294F"/>
        </w:rPr>
        <w:t xml:space="preserve">Assist in planning and executing </w:t>
      </w:r>
      <w:r w:rsidR="2586EDE2" w:rsidRPr="09329133">
        <w:rPr>
          <w:rFonts w:ascii="Antenna ExtraLight" w:hAnsi="Antenna ExtraLight" w:cs="Calibri"/>
          <w:color w:val="2E294F"/>
        </w:rPr>
        <w:t>strategies, campaigns, and development initiatives supporting short- and long-term organizational revenue objectives.</w:t>
      </w:r>
    </w:p>
    <w:p w14:paraId="4C0AFF97" w14:textId="58E35EAC" w:rsidR="001F688E" w:rsidRDefault="001F688E" w:rsidP="001F688E">
      <w:pPr>
        <w:pStyle w:val="NormalWeb"/>
        <w:numPr>
          <w:ilvl w:val="0"/>
          <w:numId w:val="19"/>
        </w:numPr>
        <w:spacing w:line="276" w:lineRule="auto"/>
        <w:rPr>
          <w:rFonts w:ascii="Antenna ExtraLight" w:hAnsi="Antenna ExtraLight" w:cs="Calibri"/>
          <w:color w:val="2E294F"/>
        </w:rPr>
      </w:pPr>
      <w:r w:rsidRPr="09329133">
        <w:rPr>
          <w:rFonts w:ascii="Antenna ExtraLight" w:hAnsi="Antenna ExtraLight" w:cs="Calibri"/>
          <w:color w:val="2E294F"/>
        </w:rPr>
        <w:t>Assist in the creation of fundraising and marketing content for newsletters, social media, and website updates.</w:t>
      </w:r>
    </w:p>
    <w:p w14:paraId="50263D16" w14:textId="647C8EA6" w:rsidR="001F688E" w:rsidRDefault="001F688E" w:rsidP="001F688E">
      <w:pPr>
        <w:pStyle w:val="NormalWeb"/>
        <w:numPr>
          <w:ilvl w:val="0"/>
          <w:numId w:val="19"/>
        </w:numPr>
        <w:spacing w:line="276" w:lineRule="auto"/>
        <w:rPr>
          <w:rFonts w:ascii="Antenna ExtraLight" w:hAnsi="Antenna ExtraLight" w:cs="Calibri"/>
          <w:color w:val="2E294F"/>
        </w:rPr>
      </w:pPr>
      <w:r>
        <w:rPr>
          <w:rFonts w:ascii="Antenna ExtraLight" w:hAnsi="Antenna ExtraLight" w:cs="Calibri"/>
          <w:color w:val="2E294F"/>
        </w:rPr>
        <w:t xml:space="preserve">Support </w:t>
      </w:r>
      <w:r w:rsidRPr="09329133">
        <w:rPr>
          <w:rFonts w:ascii="Antenna ExtraLight" w:hAnsi="Antenna ExtraLight" w:cs="Calibri"/>
          <w:color w:val="2E294F"/>
        </w:rPr>
        <w:t>and implement donor stewardship strategies to enhance donor engagement and retention.</w:t>
      </w:r>
    </w:p>
    <w:p w14:paraId="51555292" w14:textId="21FBD126" w:rsidR="65763BAA" w:rsidRDefault="65763BAA" w:rsidP="09329133">
      <w:pPr>
        <w:pStyle w:val="NormalWeb"/>
        <w:numPr>
          <w:ilvl w:val="0"/>
          <w:numId w:val="19"/>
        </w:numPr>
        <w:spacing w:line="276" w:lineRule="auto"/>
        <w:rPr>
          <w:rFonts w:ascii="Antenna ExtraLight" w:hAnsi="Antenna ExtraLight" w:cs="Calibri"/>
          <w:color w:val="2E294F"/>
        </w:rPr>
      </w:pPr>
      <w:r w:rsidRPr="09329133">
        <w:rPr>
          <w:rFonts w:ascii="Antenna ExtraLight" w:hAnsi="Antenna ExtraLight" w:cs="Calibri"/>
          <w:color w:val="2E294F"/>
        </w:rPr>
        <w:t xml:space="preserve">Research potential funding sources, including </w:t>
      </w:r>
      <w:r w:rsidR="003D0CC8">
        <w:rPr>
          <w:rFonts w:ascii="Antenna ExtraLight" w:hAnsi="Antenna ExtraLight" w:cs="Calibri"/>
          <w:color w:val="2E294F"/>
        </w:rPr>
        <w:t xml:space="preserve">corporate, </w:t>
      </w:r>
      <w:r w:rsidRPr="09329133">
        <w:rPr>
          <w:rFonts w:ascii="Antenna ExtraLight" w:hAnsi="Antenna ExtraLight" w:cs="Calibri"/>
          <w:color w:val="2E294F"/>
        </w:rPr>
        <w:t>foundations and individual donors.</w:t>
      </w:r>
    </w:p>
    <w:p w14:paraId="65B94FD1" w14:textId="370AE7E5" w:rsidR="65763BAA" w:rsidRDefault="003D0CC8" w:rsidP="09329133">
      <w:pPr>
        <w:pStyle w:val="NormalWeb"/>
        <w:numPr>
          <w:ilvl w:val="0"/>
          <w:numId w:val="19"/>
        </w:numPr>
        <w:spacing w:line="276" w:lineRule="auto"/>
        <w:rPr>
          <w:rFonts w:ascii="Antenna ExtraLight" w:hAnsi="Antenna ExtraLight" w:cs="Calibri"/>
          <w:color w:val="2E294F"/>
        </w:rPr>
      </w:pPr>
      <w:r>
        <w:rPr>
          <w:rFonts w:ascii="Antenna ExtraLight" w:hAnsi="Antenna ExtraLight" w:cs="Calibri"/>
          <w:color w:val="2E294F"/>
        </w:rPr>
        <w:t>Assist with</w:t>
      </w:r>
      <w:r w:rsidR="65763BAA" w:rsidRPr="09329133">
        <w:rPr>
          <w:rFonts w:ascii="Antenna ExtraLight" w:hAnsi="Antenna ExtraLight" w:cs="Calibri"/>
          <w:color w:val="2E294F"/>
        </w:rPr>
        <w:t xml:space="preserve"> donor database</w:t>
      </w:r>
      <w:r>
        <w:rPr>
          <w:rFonts w:ascii="Antenna ExtraLight" w:hAnsi="Antenna ExtraLight" w:cs="Calibri"/>
          <w:color w:val="2E294F"/>
        </w:rPr>
        <w:t>s</w:t>
      </w:r>
      <w:r w:rsidR="65763BAA" w:rsidRPr="09329133">
        <w:rPr>
          <w:rFonts w:ascii="Antenna ExtraLight" w:hAnsi="Antenna ExtraLight" w:cs="Calibri"/>
          <w:color w:val="2E294F"/>
        </w:rPr>
        <w:t xml:space="preserve"> and track fundraising metrics, ensuring accurate reporting and data management</w:t>
      </w:r>
      <w:r>
        <w:rPr>
          <w:rFonts w:ascii="Antenna ExtraLight" w:hAnsi="Antenna ExtraLight" w:cs="Calibri"/>
          <w:color w:val="2E294F"/>
        </w:rPr>
        <w:t>, as needed.</w:t>
      </w:r>
    </w:p>
    <w:p w14:paraId="65E28850" w14:textId="6A5FED35" w:rsidR="005347EF" w:rsidRPr="005347EF" w:rsidRDefault="005347EF" w:rsidP="005347EF">
      <w:pPr>
        <w:pStyle w:val="NormalWeb"/>
        <w:numPr>
          <w:ilvl w:val="0"/>
          <w:numId w:val="19"/>
        </w:numPr>
        <w:spacing w:line="276" w:lineRule="auto"/>
        <w:rPr>
          <w:rFonts w:ascii="Antenna ExtraLight" w:hAnsi="Antenna ExtraLight" w:cs="Calibri"/>
          <w:color w:val="2E294F"/>
        </w:rPr>
      </w:pPr>
      <w:r>
        <w:rPr>
          <w:rFonts w:ascii="Antenna ExtraLight" w:hAnsi="Antenna ExtraLight" w:cs="Calibri"/>
          <w:color w:val="2E294F"/>
        </w:rPr>
        <w:t>Support mailings including thank you letters, solicitations, and stock supply, as needed.</w:t>
      </w:r>
      <w:r w:rsidR="006C4CDC">
        <w:rPr>
          <w:rFonts w:ascii="Antenna ExtraLight" w:hAnsi="Antenna ExtraLight" w:cs="Calibri"/>
          <w:color w:val="2E294F"/>
        </w:rPr>
        <w:t xml:space="preserve"> </w:t>
      </w:r>
    </w:p>
    <w:p w14:paraId="1D6B34A1" w14:textId="33098A9C" w:rsidR="09329133" w:rsidRDefault="65763BAA" w:rsidP="008669E1">
      <w:pPr>
        <w:pStyle w:val="NormalWeb"/>
        <w:numPr>
          <w:ilvl w:val="0"/>
          <w:numId w:val="19"/>
        </w:numPr>
        <w:spacing w:line="276" w:lineRule="auto"/>
        <w:rPr>
          <w:rFonts w:ascii="Antenna ExtraLight" w:hAnsi="Antenna ExtraLight" w:cs="Calibri"/>
          <w:color w:val="2E294F"/>
        </w:rPr>
      </w:pPr>
      <w:r w:rsidRPr="09329133">
        <w:rPr>
          <w:rFonts w:ascii="Antenna ExtraLight" w:hAnsi="Antenna ExtraLight" w:cs="Calibri"/>
          <w:color w:val="2E294F"/>
        </w:rPr>
        <w:t xml:space="preserve">Manage </w:t>
      </w:r>
      <w:r w:rsidR="008669E1">
        <w:rPr>
          <w:rFonts w:ascii="Antenna ExtraLight" w:hAnsi="Antenna ExtraLight" w:cs="Calibri"/>
          <w:color w:val="2E294F"/>
        </w:rPr>
        <w:t xml:space="preserve">fundraising </w:t>
      </w:r>
      <w:r w:rsidRPr="09329133">
        <w:rPr>
          <w:rFonts w:ascii="Antenna ExtraLight" w:hAnsi="Antenna ExtraLight" w:cs="Calibri"/>
          <w:color w:val="2E294F"/>
        </w:rPr>
        <w:t xml:space="preserve">event logistics, including venue </w:t>
      </w:r>
      <w:r w:rsidR="00EB3C9F">
        <w:rPr>
          <w:rFonts w:ascii="Antenna ExtraLight" w:hAnsi="Antenna ExtraLight" w:cs="Calibri"/>
          <w:color w:val="2E294F"/>
        </w:rPr>
        <w:t>research</w:t>
      </w:r>
      <w:r w:rsidRPr="09329133">
        <w:rPr>
          <w:rFonts w:ascii="Antenna ExtraLight" w:hAnsi="Antenna ExtraLight" w:cs="Calibri"/>
          <w:color w:val="2E294F"/>
        </w:rPr>
        <w:t>, coordination,</w:t>
      </w:r>
      <w:r w:rsidR="001F688E">
        <w:rPr>
          <w:rFonts w:ascii="Antenna ExtraLight" w:hAnsi="Antenna ExtraLight" w:cs="Calibri"/>
          <w:color w:val="2E294F"/>
        </w:rPr>
        <w:t xml:space="preserve"> and</w:t>
      </w:r>
      <w:r w:rsidRPr="09329133">
        <w:rPr>
          <w:rFonts w:ascii="Antenna ExtraLight" w:hAnsi="Antenna ExtraLight" w:cs="Calibri"/>
          <w:color w:val="2E294F"/>
        </w:rPr>
        <w:t xml:space="preserve"> volunteer management</w:t>
      </w:r>
      <w:r w:rsidR="001F688E">
        <w:rPr>
          <w:rFonts w:ascii="Antenna ExtraLight" w:hAnsi="Antenna ExtraLight" w:cs="Calibri"/>
          <w:color w:val="2E294F"/>
        </w:rPr>
        <w:t xml:space="preserve">. </w:t>
      </w:r>
    </w:p>
    <w:p w14:paraId="3B11C21E" w14:textId="48B5529B" w:rsidR="00D93D35" w:rsidRPr="008669E1" w:rsidRDefault="00D93D35" w:rsidP="008669E1">
      <w:pPr>
        <w:pStyle w:val="NormalWeb"/>
        <w:numPr>
          <w:ilvl w:val="0"/>
          <w:numId w:val="19"/>
        </w:numPr>
        <w:spacing w:line="276" w:lineRule="auto"/>
        <w:rPr>
          <w:rFonts w:ascii="Antenna ExtraLight" w:hAnsi="Antenna ExtraLight" w:cs="Calibri"/>
          <w:color w:val="2E294F"/>
        </w:rPr>
      </w:pPr>
      <w:r>
        <w:rPr>
          <w:rFonts w:ascii="Antenna ExtraLight" w:hAnsi="Antenna ExtraLight" w:cs="Calibri"/>
          <w:color w:val="2E294F"/>
        </w:rPr>
        <w:t>Other duties as assigned.</w:t>
      </w:r>
    </w:p>
    <w:p w14:paraId="00000019" w14:textId="5A287665" w:rsidR="00993D2E" w:rsidRPr="001C4E28" w:rsidRDefault="002E6369" w:rsidP="09329133">
      <w:pPr>
        <w:pStyle w:val="NormalWeb"/>
        <w:spacing w:line="276" w:lineRule="auto"/>
        <w:rPr>
          <w:rFonts w:ascii="Antenna Medium" w:hAnsi="Antenna Medium" w:cstheme="majorBidi"/>
          <w:color w:val="2E294F"/>
        </w:rPr>
      </w:pPr>
      <w:bookmarkStart w:id="1" w:name="_Hlk129877860"/>
      <w:r w:rsidRPr="09329133">
        <w:rPr>
          <w:rFonts w:ascii="Antenna Medium" w:hAnsi="Antenna Medium" w:cstheme="majorBidi"/>
          <w:color w:val="2E294F"/>
        </w:rPr>
        <w:t>REQUIREMENTS:</w:t>
      </w:r>
      <w:bookmarkEnd w:id="1"/>
    </w:p>
    <w:p w14:paraId="393E6CEB" w14:textId="1BD56F2D" w:rsidR="5D2461B3" w:rsidRDefault="5D2461B3" w:rsidP="09329133">
      <w:pPr>
        <w:pStyle w:val="ListParagraph"/>
        <w:numPr>
          <w:ilvl w:val="0"/>
          <w:numId w:val="20"/>
        </w:numPr>
        <w:rPr>
          <w:rFonts w:ascii="Antenna ExtraLight" w:hAnsi="Antenna ExtraLight" w:cs="Calibri"/>
          <w:color w:val="2E294F"/>
          <w:sz w:val="24"/>
          <w:szCs w:val="24"/>
          <w:lang w:val="en-US"/>
        </w:rPr>
      </w:pPr>
      <w:r w:rsidRPr="09329133">
        <w:rPr>
          <w:rFonts w:ascii="Antenna ExtraLight" w:hAnsi="Antenna ExtraLight" w:cs="Calibri"/>
          <w:color w:val="2E294F"/>
          <w:sz w:val="24"/>
          <w:szCs w:val="24"/>
          <w:lang w:val="en-US"/>
        </w:rPr>
        <w:t>Bachelor’s degree in nonprofit management, communications, marketing, business, or a related field (or equivalent experience).</w:t>
      </w:r>
    </w:p>
    <w:p w14:paraId="24F4F22A" w14:textId="691F7B20" w:rsidR="5D2461B3" w:rsidRDefault="5D2461B3" w:rsidP="09329133">
      <w:pPr>
        <w:pStyle w:val="ListParagraph"/>
        <w:numPr>
          <w:ilvl w:val="0"/>
          <w:numId w:val="20"/>
        </w:numPr>
        <w:rPr>
          <w:rFonts w:ascii="Antenna ExtraLight" w:hAnsi="Antenna ExtraLight" w:cs="Calibri"/>
          <w:color w:val="2E294F"/>
          <w:sz w:val="24"/>
          <w:szCs w:val="24"/>
          <w:lang w:val="en-US"/>
        </w:rPr>
      </w:pPr>
      <w:r w:rsidRPr="09329133">
        <w:rPr>
          <w:rFonts w:ascii="Antenna ExtraLight" w:hAnsi="Antenna ExtraLight" w:cs="Calibri"/>
          <w:color w:val="2E294F"/>
          <w:sz w:val="24"/>
          <w:szCs w:val="24"/>
          <w:lang w:val="en-US"/>
        </w:rPr>
        <w:t>2+ years of experience in fundraising, development, grant writing, or event planning within a non-profit setting.</w:t>
      </w:r>
    </w:p>
    <w:p w14:paraId="5556B1C3" w14:textId="5F82820E" w:rsidR="5D2461B3" w:rsidRDefault="5D2461B3" w:rsidP="09329133">
      <w:pPr>
        <w:pStyle w:val="ListParagraph"/>
        <w:numPr>
          <w:ilvl w:val="0"/>
          <w:numId w:val="20"/>
        </w:numPr>
        <w:rPr>
          <w:rFonts w:ascii="Antenna ExtraLight" w:hAnsi="Antenna ExtraLight" w:cs="Calibri"/>
          <w:color w:val="2E294F"/>
          <w:sz w:val="24"/>
          <w:szCs w:val="24"/>
          <w:lang w:val="en-US"/>
        </w:rPr>
      </w:pPr>
      <w:r w:rsidRPr="09329133">
        <w:rPr>
          <w:rFonts w:ascii="Antenna ExtraLight" w:hAnsi="Antenna ExtraLight" w:cs="Calibri"/>
          <w:color w:val="2E294F"/>
          <w:sz w:val="24"/>
          <w:szCs w:val="24"/>
          <w:lang w:val="en-US"/>
        </w:rPr>
        <w:t>Strong written and verbal communication skills, with the ability to craft compelling narratives for donors and stakeholders.</w:t>
      </w:r>
    </w:p>
    <w:p w14:paraId="1AC42B2F" w14:textId="5AF118D2" w:rsidR="5D2461B3" w:rsidRDefault="5D2461B3" w:rsidP="09329133">
      <w:pPr>
        <w:pStyle w:val="ListParagraph"/>
        <w:numPr>
          <w:ilvl w:val="0"/>
          <w:numId w:val="20"/>
        </w:numPr>
        <w:rPr>
          <w:rFonts w:ascii="Antenna ExtraLight" w:hAnsi="Antenna ExtraLight" w:cs="Calibri"/>
          <w:color w:val="2E294F"/>
          <w:sz w:val="24"/>
          <w:szCs w:val="24"/>
          <w:lang w:val="en-US"/>
        </w:rPr>
      </w:pPr>
      <w:r w:rsidRPr="09329133">
        <w:rPr>
          <w:rFonts w:ascii="Antenna ExtraLight" w:hAnsi="Antenna ExtraLight" w:cs="Calibri"/>
          <w:color w:val="2E294F"/>
          <w:sz w:val="24"/>
          <w:szCs w:val="24"/>
          <w:lang w:val="en-US"/>
        </w:rPr>
        <w:t>Proficiency in donor database management (e.g., Salesforce or similar CRM software).</w:t>
      </w:r>
    </w:p>
    <w:p w14:paraId="22852D8E" w14:textId="76E80345" w:rsidR="5D2461B3" w:rsidRDefault="5D2461B3" w:rsidP="09329133">
      <w:pPr>
        <w:pStyle w:val="ListParagraph"/>
        <w:numPr>
          <w:ilvl w:val="0"/>
          <w:numId w:val="20"/>
        </w:numPr>
        <w:rPr>
          <w:rFonts w:ascii="Antenna ExtraLight" w:hAnsi="Antenna ExtraLight" w:cs="Calibri"/>
          <w:color w:val="2E294F"/>
          <w:sz w:val="24"/>
          <w:szCs w:val="24"/>
          <w:lang w:val="en-US"/>
        </w:rPr>
      </w:pPr>
      <w:r w:rsidRPr="09329133">
        <w:rPr>
          <w:rFonts w:ascii="Antenna ExtraLight" w:hAnsi="Antenna ExtraLight" w:cs="Calibri"/>
          <w:color w:val="2E294F"/>
          <w:sz w:val="24"/>
          <w:szCs w:val="24"/>
          <w:lang w:val="en-US"/>
        </w:rPr>
        <w:t>Ability to manage multiple projects simultaneously, meet deadlines, and work both independently and collaboratively.</w:t>
      </w:r>
    </w:p>
    <w:p w14:paraId="58577432" w14:textId="6BC31355" w:rsidR="5D2461B3" w:rsidRDefault="5D2461B3" w:rsidP="09329133">
      <w:pPr>
        <w:pStyle w:val="ListParagraph"/>
        <w:numPr>
          <w:ilvl w:val="0"/>
          <w:numId w:val="20"/>
        </w:numPr>
        <w:rPr>
          <w:rFonts w:ascii="Antenna ExtraLight" w:hAnsi="Antenna ExtraLight" w:cs="Calibri"/>
          <w:color w:val="2E294F"/>
          <w:sz w:val="24"/>
          <w:szCs w:val="24"/>
          <w:lang w:val="en-US"/>
        </w:rPr>
      </w:pPr>
      <w:r w:rsidRPr="09329133">
        <w:rPr>
          <w:rFonts w:ascii="Antenna ExtraLight" w:hAnsi="Antenna ExtraLight" w:cs="Calibri"/>
          <w:color w:val="2E294F"/>
          <w:sz w:val="24"/>
          <w:szCs w:val="24"/>
          <w:lang w:val="en-US"/>
        </w:rPr>
        <w:t>Passion for the organization’s mission and a commitment to advancing its goals.</w:t>
      </w:r>
    </w:p>
    <w:p w14:paraId="0A3AE119" w14:textId="77777777" w:rsidR="00A62CF6" w:rsidRPr="00B6400E" w:rsidRDefault="00A62CF6">
      <w:pPr>
        <w:rPr>
          <w:rFonts w:asciiTheme="majorHAnsi" w:hAnsiTheme="majorHAnsi" w:cstheme="majorHAnsi"/>
          <w:bCs/>
          <w:color w:val="2E294F"/>
          <w:sz w:val="12"/>
          <w:szCs w:val="12"/>
        </w:rPr>
      </w:pPr>
    </w:p>
    <w:p w14:paraId="79396E7F" w14:textId="754B2443" w:rsidR="00D17318" w:rsidRPr="00B6400E" w:rsidRDefault="00D17318" w:rsidP="009A2E90">
      <w:pPr>
        <w:rPr>
          <w:rFonts w:asciiTheme="majorHAnsi" w:hAnsiTheme="majorHAnsi" w:cstheme="majorHAnsi"/>
          <w:b/>
          <w:bCs/>
          <w:color w:val="2E294F"/>
          <w:sz w:val="24"/>
          <w:szCs w:val="24"/>
        </w:rPr>
      </w:pPr>
    </w:p>
    <w:p w14:paraId="176215E2" w14:textId="28EE3F64" w:rsidR="00B80F7C" w:rsidRDefault="00B80F7C" w:rsidP="009A2E90">
      <w:pPr>
        <w:rPr>
          <w:rFonts w:ascii="Antenna Bold" w:hAnsi="Antenna Bold" w:cstheme="majorHAnsi"/>
          <w:color w:val="2E294F"/>
          <w:sz w:val="24"/>
          <w:szCs w:val="24"/>
        </w:rPr>
      </w:pPr>
      <w:bookmarkStart w:id="2" w:name="_Hlk129878428"/>
      <w:r>
        <w:rPr>
          <w:rFonts w:ascii="Antenna Bold" w:hAnsi="Antenna Bold" w:cstheme="majorHAnsi"/>
          <w:color w:val="2E294F"/>
          <w:sz w:val="24"/>
          <w:szCs w:val="24"/>
        </w:rPr>
        <w:t>ABOUT THE AUTOIMMUNE ASSOCIATION</w:t>
      </w:r>
    </w:p>
    <w:p w14:paraId="4B1501A0" w14:textId="77777777" w:rsidR="00B80F7C" w:rsidRDefault="00B80F7C" w:rsidP="009A2E90">
      <w:pPr>
        <w:rPr>
          <w:rFonts w:ascii="Antenna Bold" w:hAnsi="Antenna Bold" w:cstheme="majorHAnsi"/>
          <w:color w:val="2E294F"/>
          <w:sz w:val="24"/>
          <w:szCs w:val="24"/>
        </w:rPr>
      </w:pPr>
    </w:p>
    <w:p w14:paraId="3AA5697C" w14:textId="0E4D6B2B" w:rsidR="009A2E90" w:rsidRPr="001C4E28" w:rsidRDefault="00D122AC" w:rsidP="009A2E90">
      <w:pPr>
        <w:rPr>
          <w:rFonts w:ascii="Antenna ExtraLight" w:hAnsi="Antenna ExtraLight" w:cstheme="majorHAnsi"/>
          <w:color w:val="2E294F"/>
          <w:sz w:val="24"/>
          <w:szCs w:val="24"/>
        </w:rPr>
      </w:pPr>
      <w:r w:rsidRPr="001C4E28">
        <w:rPr>
          <w:rFonts w:ascii="Antenna ExtraLight" w:hAnsi="Antenna ExtraLight" w:cstheme="majorHAnsi"/>
          <w:color w:val="2E294F"/>
          <w:sz w:val="24"/>
          <w:szCs w:val="24"/>
        </w:rPr>
        <w:t xml:space="preserve">The Autoimmune Association is the world’s leading 501c3 nonprofit organization dedicated to autoimmune advocacy, awareness, education, and research. </w:t>
      </w:r>
      <w:r w:rsidR="009A2E90" w:rsidRPr="001C4E28">
        <w:rPr>
          <w:rFonts w:ascii="Antenna ExtraLight" w:hAnsi="Antenna ExtraLight" w:cstheme="majorHAnsi"/>
          <w:color w:val="2E294F"/>
          <w:sz w:val="24"/>
          <w:szCs w:val="24"/>
        </w:rPr>
        <w:t>For over 30 years, the Autoimmune Association has been a pioneer in serving autoimmune patients, sponsoring research, advocating for access to healthcare, and fostering collaboration to identify and explore the common threads that link autoimmune diseases.</w:t>
      </w:r>
      <w:r w:rsidR="006422F3" w:rsidRPr="001C4E28">
        <w:rPr>
          <w:rFonts w:ascii="Antenna ExtraLight" w:hAnsi="Antenna ExtraLight" w:cstheme="majorHAnsi"/>
          <w:color w:val="2E294F"/>
          <w:sz w:val="24"/>
          <w:szCs w:val="24"/>
        </w:rPr>
        <w:t xml:space="preserve"> </w:t>
      </w:r>
    </w:p>
    <w:p w14:paraId="7E4B1F71" w14:textId="32153378" w:rsidR="00D122AC" w:rsidRPr="001C4E28" w:rsidRDefault="00D122AC" w:rsidP="009A2E90">
      <w:pPr>
        <w:rPr>
          <w:rFonts w:ascii="Antenna ExtraLight" w:hAnsi="Antenna ExtraLight" w:cstheme="majorHAnsi"/>
          <w:color w:val="2E294F"/>
          <w:sz w:val="24"/>
          <w:szCs w:val="24"/>
        </w:rPr>
      </w:pPr>
    </w:p>
    <w:p w14:paraId="726447C0" w14:textId="7CC5E95A" w:rsidR="00475C9A" w:rsidRPr="00B6400E" w:rsidRDefault="00475C9A" w:rsidP="009A2E90">
      <w:pPr>
        <w:rPr>
          <w:rFonts w:ascii="Antenna Light" w:hAnsi="Antenna Light" w:cstheme="majorHAnsi"/>
          <w:color w:val="2E294F"/>
          <w:sz w:val="24"/>
          <w:szCs w:val="24"/>
        </w:rPr>
      </w:pPr>
      <w:r w:rsidRPr="001C4E28">
        <w:rPr>
          <w:rFonts w:ascii="Antenna ExtraLight" w:hAnsi="Antenna ExtraLight" w:cstheme="majorHAnsi"/>
          <w:color w:val="2E294F"/>
          <w:sz w:val="24"/>
          <w:szCs w:val="24"/>
        </w:rPr>
        <w:t>The Autoimmune Association does not discriminate on the basis of actual or perceived race, creed, color, religion, alienage or national origin, ancestry, citizenship status, age, disability or handicap, sex, marital status, veteran status, sexual orientation, gender identity, genetic information, arrest record, or any other characteristic protected by applicable federal, state or local laws. The Autoimmune Association is an equal opportunity employer.</w:t>
      </w:r>
      <w:r w:rsidRPr="00B6400E">
        <w:rPr>
          <w:rFonts w:ascii="Antenna Light" w:hAnsi="Antenna Light" w:cstheme="majorHAnsi"/>
          <w:color w:val="2E294F"/>
          <w:sz w:val="24"/>
          <w:szCs w:val="24"/>
        </w:rPr>
        <w:t xml:space="preserve"> </w:t>
      </w:r>
    </w:p>
    <w:p w14:paraId="49829830" w14:textId="77777777" w:rsidR="00475C9A" w:rsidRPr="00B6400E" w:rsidRDefault="00475C9A" w:rsidP="009A2E90">
      <w:pPr>
        <w:rPr>
          <w:rFonts w:asciiTheme="majorHAnsi" w:hAnsiTheme="majorHAnsi" w:cstheme="majorHAnsi"/>
          <w:color w:val="2E294F"/>
          <w:sz w:val="24"/>
          <w:szCs w:val="24"/>
        </w:rPr>
      </w:pPr>
    </w:p>
    <w:p w14:paraId="2C5FC7BA" w14:textId="64F8997F" w:rsidR="00171FE6" w:rsidRDefault="00B80F7C" w:rsidP="00171FE6">
      <w:pPr>
        <w:rPr>
          <w:rFonts w:ascii="Antenna Bold" w:hAnsi="Antenna Bold" w:cstheme="majorHAnsi"/>
          <w:color w:val="2E294F"/>
          <w:sz w:val="24"/>
          <w:szCs w:val="24"/>
        </w:rPr>
      </w:pPr>
      <w:r>
        <w:rPr>
          <w:rFonts w:ascii="Antenna Bold" w:hAnsi="Antenna Bold" w:cstheme="majorHAnsi"/>
          <w:color w:val="2E294F"/>
          <w:sz w:val="24"/>
          <w:szCs w:val="24"/>
        </w:rPr>
        <w:t>MISSION</w:t>
      </w:r>
    </w:p>
    <w:p w14:paraId="2A99AC3E" w14:textId="77777777" w:rsidR="00B80F7C" w:rsidRPr="00B6400E" w:rsidRDefault="00B80F7C" w:rsidP="00171FE6">
      <w:pPr>
        <w:rPr>
          <w:rFonts w:ascii="Antenna Bold" w:hAnsi="Antenna Bold" w:cstheme="majorHAnsi"/>
          <w:color w:val="2E294F"/>
          <w:sz w:val="24"/>
          <w:szCs w:val="24"/>
        </w:rPr>
      </w:pPr>
    </w:p>
    <w:p w14:paraId="07CD092D" w14:textId="3683D2F7" w:rsidR="00171FE6" w:rsidRPr="001C4E28" w:rsidRDefault="00171FE6" w:rsidP="00171FE6">
      <w:pPr>
        <w:rPr>
          <w:rFonts w:ascii="Antenna ExtraLight" w:hAnsi="Antenna ExtraLight" w:cstheme="majorHAnsi"/>
          <w:color w:val="2E294F"/>
          <w:sz w:val="24"/>
          <w:szCs w:val="24"/>
        </w:rPr>
      </w:pPr>
      <w:r w:rsidRPr="001C4E28">
        <w:rPr>
          <w:rFonts w:ascii="Antenna ExtraLight" w:hAnsi="Antenna ExtraLight" w:cstheme="majorHAnsi"/>
          <w:color w:val="2E294F"/>
          <w:sz w:val="24"/>
          <w:szCs w:val="24"/>
        </w:rPr>
        <w:t xml:space="preserve">The Autoimmune Association leads the fight against autoimmune disease by </w:t>
      </w:r>
      <w:r w:rsidR="008D3186">
        <w:rPr>
          <w:rFonts w:ascii="Antenna ExtraLight" w:hAnsi="Antenna ExtraLight" w:cstheme="majorHAnsi"/>
          <w:color w:val="2E294F"/>
          <w:sz w:val="24"/>
          <w:szCs w:val="24"/>
        </w:rPr>
        <w:t xml:space="preserve">advocating and </w:t>
      </w:r>
      <w:r w:rsidRPr="001C4E28">
        <w:rPr>
          <w:rFonts w:ascii="Antenna ExtraLight" w:hAnsi="Antenna ExtraLight" w:cstheme="majorHAnsi"/>
          <w:color w:val="2E294F"/>
          <w:sz w:val="24"/>
          <w:szCs w:val="24"/>
        </w:rPr>
        <w:t xml:space="preserve">collaborating to improve healthcare, advance research, and </w:t>
      </w:r>
      <w:r w:rsidR="008D3186">
        <w:rPr>
          <w:rFonts w:ascii="Antenna ExtraLight" w:hAnsi="Antenna ExtraLight" w:cstheme="majorHAnsi"/>
          <w:color w:val="2E294F"/>
          <w:sz w:val="24"/>
          <w:szCs w:val="24"/>
        </w:rPr>
        <w:t>empower</w:t>
      </w:r>
      <w:r w:rsidRPr="001C4E28">
        <w:rPr>
          <w:rFonts w:ascii="Antenna ExtraLight" w:hAnsi="Antenna ExtraLight" w:cstheme="majorHAnsi"/>
          <w:color w:val="2E294F"/>
          <w:sz w:val="24"/>
          <w:szCs w:val="24"/>
        </w:rPr>
        <w:t xml:space="preserve"> the community through every step of the journey. </w:t>
      </w:r>
    </w:p>
    <w:bookmarkEnd w:id="2"/>
    <w:p w14:paraId="6F42169A" w14:textId="784C70FB" w:rsidR="00B300D8" w:rsidRDefault="00475C9A" w:rsidP="009A2E90">
      <w:pPr>
        <w:rPr>
          <w:rFonts w:asciiTheme="majorHAnsi" w:hAnsiTheme="majorHAnsi" w:cstheme="majorHAnsi"/>
          <w:b/>
          <w:bCs/>
          <w:sz w:val="24"/>
          <w:szCs w:val="24"/>
        </w:rPr>
      </w:pPr>
      <w:r w:rsidRPr="008F0E74">
        <w:rPr>
          <w:rFonts w:asciiTheme="majorHAnsi" w:hAnsiTheme="majorHAnsi" w:cstheme="majorHAnsi"/>
          <w:b/>
          <w:bCs/>
          <w:sz w:val="24"/>
          <w:szCs w:val="24"/>
        </w:rPr>
        <w:t xml:space="preserve"> </w:t>
      </w:r>
    </w:p>
    <w:p w14:paraId="7E72407A" w14:textId="77777777" w:rsidR="002171D8" w:rsidRDefault="002171D8" w:rsidP="009A2E90">
      <w:pPr>
        <w:rPr>
          <w:rFonts w:asciiTheme="majorHAnsi" w:hAnsiTheme="majorHAnsi" w:cstheme="majorHAnsi"/>
          <w:b/>
          <w:bCs/>
          <w:sz w:val="24"/>
          <w:szCs w:val="24"/>
        </w:rPr>
      </w:pPr>
    </w:p>
    <w:p w14:paraId="78F4A783" w14:textId="77777777" w:rsidR="002171D8" w:rsidRDefault="002171D8" w:rsidP="009A2E90">
      <w:pPr>
        <w:rPr>
          <w:rFonts w:asciiTheme="majorHAnsi" w:hAnsiTheme="majorHAnsi" w:cstheme="majorHAnsi"/>
          <w:b/>
          <w:bCs/>
          <w:sz w:val="24"/>
          <w:szCs w:val="24"/>
        </w:rPr>
      </w:pPr>
    </w:p>
    <w:p w14:paraId="6FF04C11" w14:textId="77777777" w:rsidR="002171D8" w:rsidRDefault="002171D8" w:rsidP="009A2E90">
      <w:pPr>
        <w:rPr>
          <w:rFonts w:asciiTheme="majorHAnsi" w:hAnsiTheme="majorHAnsi" w:cstheme="majorHAnsi"/>
          <w:b/>
          <w:bCs/>
          <w:sz w:val="24"/>
          <w:szCs w:val="24"/>
        </w:rPr>
      </w:pPr>
    </w:p>
    <w:p w14:paraId="72BC6A1B" w14:textId="18FB23D1" w:rsidR="00314073" w:rsidRPr="00132534" w:rsidRDefault="00314073" w:rsidP="00314073">
      <w:pPr>
        <w:rPr>
          <w:rFonts w:ascii="Antenna Bold" w:hAnsi="Antenna Bold"/>
          <w:sz w:val="24"/>
          <w:szCs w:val="24"/>
        </w:rPr>
      </w:pPr>
      <w:r w:rsidRPr="00481D94">
        <w:rPr>
          <w:rFonts w:ascii="Antenna Bold" w:hAnsi="Antenna Bold"/>
          <w:color w:val="2E294F"/>
          <w:sz w:val="24"/>
          <w:szCs w:val="24"/>
        </w:rPr>
        <w:t xml:space="preserve">Qualified candidates should submit a cover letter and resume to </w:t>
      </w:r>
      <w:r w:rsidRPr="00481D94">
        <w:rPr>
          <w:rFonts w:ascii="Antenna Bold" w:hAnsi="Antenna Bold"/>
          <w:color w:val="D91769"/>
          <w:sz w:val="24"/>
          <w:szCs w:val="24"/>
        </w:rPr>
        <w:t>hello@autoimmune.org</w:t>
      </w:r>
      <w:r w:rsidRPr="00A806B4">
        <w:rPr>
          <w:rFonts w:ascii="Antenna Bold" w:hAnsi="Antenna Bold"/>
          <w:color w:val="C00000"/>
          <w:sz w:val="24"/>
          <w:szCs w:val="24"/>
        </w:rPr>
        <w:t xml:space="preserve"> </w:t>
      </w:r>
      <w:r w:rsidRPr="00481D94">
        <w:rPr>
          <w:rFonts w:ascii="Antenna Bold" w:hAnsi="Antenna Bold"/>
          <w:color w:val="2E294F"/>
          <w:sz w:val="24"/>
          <w:szCs w:val="24"/>
        </w:rPr>
        <w:t>with subject line Development Coordinator</w:t>
      </w:r>
      <w:r w:rsidR="005B7139">
        <w:rPr>
          <w:rFonts w:ascii="Antenna Bold" w:hAnsi="Antenna Bold"/>
          <w:color w:val="2E294F"/>
          <w:sz w:val="24"/>
          <w:szCs w:val="24"/>
        </w:rPr>
        <w:t xml:space="preserve"> </w:t>
      </w:r>
      <w:r w:rsidRPr="00481D94">
        <w:rPr>
          <w:rFonts w:ascii="Antenna Bold" w:hAnsi="Antenna Bold"/>
          <w:color w:val="2E294F"/>
          <w:sz w:val="24"/>
          <w:szCs w:val="24"/>
        </w:rPr>
        <w:t>before July 7, 2025 to be considered.</w:t>
      </w:r>
    </w:p>
    <w:p w14:paraId="3A1533D1" w14:textId="795FFEBC" w:rsidR="002171D8" w:rsidRPr="002171D8" w:rsidRDefault="002171D8" w:rsidP="00314073">
      <w:pPr>
        <w:rPr>
          <w:rFonts w:asciiTheme="majorHAnsi" w:hAnsiTheme="majorHAnsi" w:cstheme="majorHAnsi"/>
          <w:sz w:val="24"/>
          <w:szCs w:val="24"/>
        </w:rPr>
      </w:pPr>
    </w:p>
    <w:sectPr w:rsidR="002171D8" w:rsidRPr="002171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tenna Bold">
    <w:altName w:val="Calibri"/>
    <w:panose1 w:val="020B0604020202020204"/>
    <w:charset w:val="00"/>
    <w:family w:val="modern"/>
    <w:notTrueType/>
    <w:pitch w:val="variable"/>
    <w:sig w:usb0="800000AF" w:usb1="5000204A" w:usb2="00000000" w:usb3="00000000" w:csb0="00000001" w:csb1="00000000"/>
  </w:font>
  <w:font w:name="Antenna Light">
    <w:altName w:val="Calibri"/>
    <w:panose1 w:val="020B0604020202020204"/>
    <w:charset w:val="00"/>
    <w:family w:val="modern"/>
    <w:notTrueType/>
    <w:pitch w:val="variable"/>
    <w:sig w:usb0="800000AF" w:usb1="5000204A" w:usb2="00000000" w:usb3="00000000" w:csb0="00000001" w:csb1="00000000"/>
  </w:font>
  <w:font w:name="Antenna Medium">
    <w:altName w:val="Calibri"/>
    <w:panose1 w:val="020B0604020202020204"/>
    <w:charset w:val="00"/>
    <w:family w:val="modern"/>
    <w:notTrueType/>
    <w:pitch w:val="variable"/>
    <w:sig w:usb0="800000AF" w:usb1="5000204A" w:usb2="00000000" w:usb3="00000000" w:csb0="00000001" w:csb1="00000000"/>
  </w:font>
  <w:font w:name="Antenna ExtraLight">
    <w:altName w:val="Calibri"/>
    <w:panose1 w:val="020B0604020202020204"/>
    <w:charset w:val="00"/>
    <w:family w:val="moder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01B"/>
    <w:multiLevelType w:val="hybridMultilevel"/>
    <w:tmpl w:val="D21CF4DC"/>
    <w:lvl w:ilvl="0" w:tplc="6BC0176C">
      <w:start w:val="1"/>
      <w:numFmt w:val="bullet"/>
      <w:lvlText w:val=""/>
      <w:lvlJc w:val="left"/>
      <w:pPr>
        <w:ind w:left="720" w:hanging="360"/>
      </w:pPr>
      <w:rPr>
        <w:rFonts w:ascii="Symbol" w:hAnsi="Symbol" w:hint="default"/>
        <w:color w:val="D91769"/>
      </w:rPr>
    </w:lvl>
    <w:lvl w:ilvl="1" w:tplc="640213E0">
      <w:start w:val="1"/>
      <w:numFmt w:val="bullet"/>
      <w:lvlText w:val="o"/>
      <w:lvlJc w:val="left"/>
      <w:pPr>
        <w:ind w:left="1440" w:hanging="360"/>
      </w:pPr>
      <w:rPr>
        <w:rFonts w:ascii="Courier New" w:hAnsi="Courier New" w:cs="Courier New" w:hint="default"/>
        <w:color w:val="D9176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16C5"/>
    <w:multiLevelType w:val="hybridMultilevel"/>
    <w:tmpl w:val="6E984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B61830"/>
    <w:multiLevelType w:val="hybridMultilevel"/>
    <w:tmpl w:val="48AA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27CEA"/>
    <w:multiLevelType w:val="hybridMultilevel"/>
    <w:tmpl w:val="FBCA0684"/>
    <w:lvl w:ilvl="0" w:tplc="41E43B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C4B2C"/>
    <w:multiLevelType w:val="hybridMultilevel"/>
    <w:tmpl w:val="5B6E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A6F1D"/>
    <w:multiLevelType w:val="hybridMultilevel"/>
    <w:tmpl w:val="09D8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171F9"/>
    <w:multiLevelType w:val="multilevel"/>
    <w:tmpl w:val="6036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6D0336"/>
    <w:multiLevelType w:val="hybridMultilevel"/>
    <w:tmpl w:val="50960ECC"/>
    <w:lvl w:ilvl="0" w:tplc="D464A3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B70E5"/>
    <w:multiLevelType w:val="hybridMultilevel"/>
    <w:tmpl w:val="8C48284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2A517F"/>
    <w:multiLevelType w:val="hybridMultilevel"/>
    <w:tmpl w:val="D6980A96"/>
    <w:lvl w:ilvl="0" w:tplc="5F28D4F0">
      <w:start w:val="1"/>
      <w:numFmt w:val="bullet"/>
      <w:lvlText w:val=""/>
      <w:lvlJc w:val="left"/>
      <w:pPr>
        <w:ind w:left="720" w:hanging="360"/>
      </w:pPr>
      <w:rPr>
        <w:rFonts w:ascii="Symbol" w:hAnsi="Symbol" w:hint="default"/>
        <w:color w:val="D9176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D2CDA"/>
    <w:multiLevelType w:val="hybridMultilevel"/>
    <w:tmpl w:val="BADAC634"/>
    <w:lvl w:ilvl="0" w:tplc="7130A810">
      <w:start w:val="1"/>
      <w:numFmt w:val="bullet"/>
      <w:lvlText w:val=""/>
      <w:lvlJc w:val="left"/>
      <w:pPr>
        <w:ind w:left="720" w:hanging="360"/>
      </w:pPr>
      <w:rPr>
        <w:rFonts w:ascii="Symbol" w:hAnsi="Symbol" w:hint="default"/>
      </w:rPr>
    </w:lvl>
    <w:lvl w:ilvl="1" w:tplc="1FF200CC">
      <w:start w:val="1"/>
      <w:numFmt w:val="bullet"/>
      <w:lvlText w:val="o"/>
      <w:lvlJc w:val="left"/>
      <w:pPr>
        <w:ind w:left="1440" w:hanging="360"/>
      </w:pPr>
      <w:rPr>
        <w:rFonts w:ascii="Courier New" w:hAnsi="Courier New" w:hint="default"/>
      </w:rPr>
    </w:lvl>
    <w:lvl w:ilvl="2" w:tplc="06762464">
      <w:start w:val="1"/>
      <w:numFmt w:val="bullet"/>
      <w:lvlText w:val=""/>
      <w:lvlJc w:val="left"/>
      <w:pPr>
        <w:ind w:left="2160" w:hanging="360"/>
      </w:pPr>
      <w:rPr>
        <w:rFonts w:ascii="Wingdings" w:hAnsi="Wingdings" w:hint="default"/>
      </w:rPr>
    </w:lvl>
    <w:lvl w:ilvl="3" w:tplc="88CEB31E">
      <w:start w:val="1"/>
      <w:numFmt w:val="bullet"/>
      <w:lvlText w:val=""/>
      <w:lvlJc w:val="left"/>
      <w:pPr>
        <w:ind w:left="2880" w:hanging="360"/>
      </w:pPr>
      <w:rPr>
        <w:rFonts w:ascii="Symbol" w:hAnsi="Symbol" w:hint="default"/>
      </w:rPr>
    </w:lvl>
    <w:lvl w:ilvl="4" w:tplc="09C2BF58">
      <w:start w:val="1"/>
      <w:numFmt w:val="bullet"/>
      <w:lvlText w:val="o"/>
      <w:lvlJc w:val="left"/>
      <w:pPr>
        <w:ind w:left="3600" w:hanging="360"/>
      </w:pPr>
      <w:rPr>
        <w:rFonts w:ascii="Courier New" w:hAnsi="Courier New" w:hint="default"/>
      </w:rPr>
    </w:lvl>
    <w:lvl w:ilvl="5" w:tplc="189ED3BE">
      <w:start w:val="1"/>
      <w:numFmt w:val="bullet"/>
      <w:lvlText w:val=""/>
      <w:lvlJc w:val="left"/>
      <w:pPr>
        <w:ind w:left="4320" w:hanging="360"/>
      </w:pPr>
      <w:rPr>
        <w:rFonts w:ascii="Wingdings" w:hAnsi="Wingdings" w:hint="default"/>
      </w:rPr>
    </w:lvl>
    <w:lvl w:ilvl="6" w:tplc="C0A03EFE">
      <w:start w:val="1"/>
      <w:numFmt w:val="bullet"/>
      <w:lvlText w:val=""/>
      <w:lvlJc w:val="left"/>
      <w:pPr>
        <w:ind w:left="5040" w:hanging="360"/>
      </w:pPr>
      <w:rPr>
        <w:rFonts w:ascii="Symbol" w:hAnsi="Symbol" w:hint="default"/>
      </w:rPr>
    </w:lvl>
    <w:lvl w:ilvl="7" w:tplc="151648DE">
      <w:start w:val="1"/>
      <w:numFmt w:val="bullet"/>
      <w:lvlText w:val="o"/>
      <w:lvlJc w:val="left"/>
      <w:pPr>
        <w:ind w:left="5760" w:hanging="360"/>
      </w:pPr>
      <w:rPr>
        <w:rFonts w:ascii="Courier New" w:hAnsi="Courier New" w:hint="default"/>
      </w:rPr>
    </w:lvl>
    <w:lvl w:ilvl="8" w:tplc="CCEAC13A">
      <w:start w:val="1"/>
      <w:numFmt w:val="bullet"/>
      <w:lvlText w:val=""/>
      <w:lvlJc w:val="left"/>
      <w:pPr>
        <w:ind w:left="6480" w:hanging="360"/>
      </w:pPr>
      <w:rPr>
        <w:rFonts w:ascii="Wingdings" w:hAnsi="Wingdings" w:hint="default"/>
      </w:rPr>
    </w:lvl>
  </w:abstractNum>
  <w:abstractNum w:abstractNumId="11" w15:restartNumberingAfterBreak="0">
    <w:nsid w:val="3378421F"/>
    <w:multiLevelType w:val="hybridMultilevel"/>
    <w:tmpl w:val="AA26DECC"/>
    <w:lvl w:ilvl="0" w:tplc="57FEFD9C">
      <w:start w:val="2020"/>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C90C95"/>
    <w:multiLevelType w:val="multilevel"/>
    <w:tmpl w:val="B76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CB0F4D"/>
    <w:multiLevelType w:val="hybridMultilevel"/>
    <w:tmpl w:val="BCBAC436"/>
    <w:lvl w:ilvl="0" w:tplc="F4063826">
      <w:start w:val="1"/>
      <w:numFmt w:val="bullet"/>
      <w:lvlText w:val=""/>
      <w:lvlJc w:val="left"/>
      <w:pPr>
        <w:ind w:left="720" w:hanging="360"/>
      </w:pPr>
      <w:rPr>
        <w:rFonts w:ascii="Symbol" w:hAnsi="Symbol" w:hint="default"/>
        <w:color w:val="D9176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F36D0"/>
    <w:multiLevelType w:val="hybridMultilevel"/>
    <w:tmpl w:val="0A14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76B36"/>
    <w:multiLevelType w:val="multilevel"/>
    <w:tmpl w:val="6036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264023"/>
    <w:multiLevelType w:val="hybridMultilevel"/>
    <w:tmpl w:val="2EA49490"/>
    <w:lvl w:ilvl="0" w:tplc="41E43B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4601B"/>
    <w:multiLevelType w:val="multilevel"/>
    <w:tmpl w:val="56CA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8D0860"/>
    <w:multiLevelType w:val="multilevel"/>
    <w:tmpl w:val="F35EEF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DE5026C"/>
    <w:multiLevelType w:val="hybridMultilevel"/>
    <w:tmpl w:val="D94AA072"/>
    <w:lvl w:ilvl="0" w:tplc="A78C5610">
      <w:start w:val="1"/>
      <w:numFmt w:val="bullet"/>
      <w:lvlText w:val=""/>
      <w:lvlJc w:val="left"/>
      <w:pPr>
        <w:ind w:left="720" w:hanging="360"/>
      </w:pPr>
      <w:rPr>
        <w:rFonts w:ascii="Symbol" w:hAnsi="Symbol" w:hint="default"/>
      </w:rPr>
    </w:lvl>
    <w:lvl w:ilvl="1" w:tplc="3F086956">
      <w:start w:val="1"/>
      <w:numFmt w:val="bullet"/>
      <w:lvlText w:val="o"/>
      <w:lvlJc w:val="left"/>
      <w:pPr>
        <w:ind w:left="1440" w:hanging="360"/>
      </w:pPr>
      <w:rPr>
        <w:rFonts w:ascii="Courier New" w:hAnsi="Courier New" w:hint="default"/>
      </w:rPr>
    </w:lvl>
    <w:lvl w:ilvl="2" w:tplc="963CE1C8">
      <w:start w:val="1"/>
      <w:numFmt w:val="bullet"/>
      <w:lvlText w:val=""/>
      <w:lvlJc w:val="left"/>
      <w:pPr>
        <w:ind w:left="2160" w:hanging="360"/>
      </w:pPr>
      <w:rPr>
        <w:rFonts w:ascii="Wingdings" w:hAnsi="Wingdings" w:hint="default"/>
      </w:rPr>
    </w:lvl>
    <w:lvl w:ilvl="3" w:tplc="659A6444">
      <w:start w:val="1"/>
      <w:numFmt w:val="bullet"/>
      <w:lvlText w:val=""/>
      <w:lvlJc w:val="left"/>
      <w:pPr>
        <w:ind w:left="2880" w:hanging="360"/>
      </w:pPr>
      <w:rPr>
        <w:rFonts w:ascii="Symbol" w:hAnsi="Symbol" w:hint="default"/>
      </w:rPr>
    </w:lvl>
    <w:lvl w:ilvl="4" w:tplc="FDCABCC8">
      <w:start w:val="1"/>
      <w:numFmt w:val="bullet"/>
      <w:lvlText w:val="o"/>
      <w:lvlJc w:val="left"/>
      <w:pPr>
        <w:ind w:left="3600" w:hanging="360"/>
      </w:pPr>
      <w:rPr>
        <w:rFonts w:ascii="Courier New" w:hAnsi="Courier New" w:hint="default"/>
      </w:rPr>
    </w:lvl>
    <w:lvl w:ilvl="5" w:tplc="DFD6C8AC">
      <w:start w:val="1"/>
      <w:numFmt w:val="bullet"/>
      <w:lvlText w:val=""/>
      <w:lvlJc w:val="left"/>
      <w:pPr>
        <w:ind w:left="4320" w:hanging="360"/>
      </w:pPr>
      <w:rPr>
        <w:rFonts w:ascii="Wingdings" w:hAnsi="Wingdings" w:hint="default"/>
      </w:rPr>
    </w:lvl>
    <w:lvl w:ilvl="6" w:tplc="E6285306">
      <w:start w:val="1"/>
      <w:numFmt w:val="bullet"/>
      <w:lvlText w:val=""/>
      <w:lvlJc w:val="left"/>
      <w:pPr>
        <w:ind w:left="5040" w:hanging="360"/>
      </w:pPr>
      <w:rPr>
        <w:rFonts w:ascii="Symbol" w:hAnsi="Symbol" w:hint="default"/>
      </w:rPr>
    </w:lvl>
    <w:lvl w:ilvl="7" w:tplc="836AE548">
      <w:start w:val="1"/>
      <w:numFmt w:val="bullet"/>
      <w:lvlText w:val="o"/>
      <w:lvlJc w:val="left"/>
      <w:pPr>
        <w:ind w:left="5760" w:hanging="360"/>
      </w:pPr>
      <w:rPr>
        <w:rFonts w:ascii="Courier New" w:hAnsi="Courier New" w:hint="default"/>
      </w:rPr>
    </w:lvl>
    <w:lvl w:ilvl="8" w:tplc="8E12D01E">
      <w:start w:val="1"/>
      <w:numFmt w:val="bullet"/>
      <w:lvlText w:val=""/>
      <w:lvlJc w:val="left"/>
      <w:pPr>
        <w:ind w:left="6480" w:hanging="360"/>
      </w:pPr>
      <w:rPr>
        <w:rFonts w:ascii="Wingdings" w:hAnsi="Wingdings" w:hint="default"/>
      </w:rPr>
    </w:lvl>
  </w:abstractNum>
  <w:abstractNum w:abstractNumId="20" w15:restartNumberingAfterBreak="0">
    <w:nsid w:val="5FDE14B9"/>
    <w:multiLevelType w:val="multilevel"/>
    <w:tmpl w:val="6FD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8746BD"/>
    <w:multiLevelType w:val="multilevel"/>
    <w:tmpl w:val="F4BEC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4688186">
    <w:abstractNumId w:val="19"/>
  </w:num>
  <w:num w:numId="2" w16cid:durableId="619339211">
    <w:abstractNumId w:val="10"/>
  </w:num>
  <w:num w:numId="3" w16cid:durableId="145243973">
    <w:abstractNumId w:val="21"/>
  </w:num>
  <w:num w:numId="4" w16cid:durableId="1817408659">
    <w:abstractNumId w:val="6"/>
  </w:num>
  <w:num w:numId="5" w16cid:durableId="2136439855">
    <w:abstractNumId w:val="12"/>
  </w:num>
  <w:num w:numId="6" w16cid:durableId="1612930685">
    <w:abstractNumId w:val="2"/>
  </w:num>
  <w:num w:numId="7" w16cid:durableId="2084176545">
    <w:abstractNumId w:val="8"/>
  </w:num>
  <w:num w:numId="8" w16cid:durableId="720640794">
    <w:abstractNumId w:val="11"/>
  </w:num>
  <w:num w:numId="9" w16cid:durableId="1624655834">
    <w:abstractNumId w:val="15"/>
  </w:num>
  <w:num w:numId="10" w16cid:durableId="1357193264">
    <w:abstractNumId w:val="18"/>
  </w:num>
  <w:num w:numId="11" w16cid:durableId="61758879">
    <w:abstractNumId w:val="1"/>
  </w:num>
  <w:num w:numId="12" w16cid:durableId="989552933">
    <w:abstractNumId w:val="14"/>
  </w:num>
  <w:num w:numId="13" w16cid:durableId="153957740">
    <w:abstractNumId w:val="16"/>
  </w:num>
  <w:num w:numId="14" w16cid:durableId="226645844">
    <w:abstractNumId w:val="3"/>
  </w:num>
  <w:num w:numId="15" w16cid:durableId="281694804">
    <w:abstractNumId w:val="5"/>
  </w:num>
  <w:num w:numId="16" w16cid:durableId="1650358549">
    <w:abstractNumId w:val="20"/>
  </w:num>
  <w:num w:numId="17" w16cid:durableId="1865821839">
    <w:abstractNumId w:val="4"/>
  </w:num>
  <w:num w:numId="18" w16cid:durableId="2010017736">
    <w:abstractNumId w:val="7"/>
  </w:num>
  <w:num w:numId="19" w16cid:durableId="1534268814">
    <w:abstractNumId w:val="9"/>
  </w:num>
  <w:num w:numId="20" w16cid:durableId="532888331">
    <w:abstractNumId w:val="13"/>
  </w:num>
  <w:num w:numId="21" w16cid:durableId="112750064">
    <w:abstractNumId w:val="17"/>
  </w:num>
  <w:num w:numId="22" w16cid:durableId="86686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2E"/>
    <w:rsid w:val="00001D74"/>
    <w:rsid w:val="0001335A"/>
    <w:rsid w:val="00025797"/>
    <w:rsid w:val="0003060A"/>
    <w:rsid w:val="00036DFE"/>
    <w:rsid w:val="0004731B"/>
    <w:rsid w:val="000623B2"/>
    <w:rsid w:val="00064146"/>
    <w:rsid w:val="000655B2"/>
    <w:rsid w:val="00086B12"/>
    <w:rsid w:val="00093A25"/>
    <w:rsid w:val="000C2C8B"/>
    <w:rsid w:val="000F224A"/>
    <w:rsid w:val="00107865"/>
    <w:rsid w:val="00112EF6"/>
    <w:rsid w:val="0011749D"/>
    <w:rsid w:val="00134674"/>
    <w:rsid w:val="001604C0"/>
    <w:rsid w:val="00163C70"/>
    <w:rsid w:val="00164CFC"/>
    <w:rsid w:val="00165ADE"/>
    <w:rsid w:val="00171FE6"/>
    <w:rsid w:val="001731DC"/>
    <w:rsid w:val="00191834"/>
    <w:rsid w:val="001C4E28"/>
    <w:rsid w:val="001E6042"/>
    <w:rsid w:val="001F688E"/>
    <w:rsid w:val="00206A94"/>
    <w:rsid w:val="00213012"/>
    <w:rsid w:val="002171D8"/>
    <w:rsid w:val="00226593"/>
    <w:rsid w:val="00256E47"/>
    <w:rsid w:val="00284B99"/>
    <w:rsid w:val="002C1742"/>
    <w:rsid w:val="002D0992"/>
    <w:rsid w:val="002D4AC3"/>
    <w:rsid w:val="002E6369"/>
    <w:rsid w:val="00314073"/>
    <w:rsid w:val="00327E04"/>
    <w:rsid w:val="003345E3"/>
    <w:rsid w:val="00342AB1"/>
    <w:rsid w:val="003524EE"/>
    <w:rsid w:val="0036332D"/>
    <w:rsid w:val="003659B8"/>
    <w:rsid w:val="00366CA3"/>
    <w:rsid w:val="00372052"/>
    <w:rsid w:val="003967ED"/>
    <w:rsid w:val="003B01FA"/>
    <w:rsid w:val="003C1894"/>
    <w:rsid w:val="003C292B"/>
    <w:rsid w:val="003D0CC8"/>
    <w:rsid w:val="003E08B1"/>
    <w:rsid w:val="00425CCF"/>
    <w:rsid w:val="00465353"/>
    <w:rsid w:val="00471447"/>
    <w:rsid w:val="00475C9A"/>
    <w:rsid w:val="00481D94"/>
    <w:rsid w:val="00484534"/>
    <w:rsid w:val="00486B8D"/>
    <w:rsid w:val="00487C7F"/>
    <w:rsid w:val="00491DCC"/>
    <w:rsid w:val="004B3E6B"/>
    <w:rsid w:val="004C08B1"/>
    <w:rsid w:val="004F7B24"/>
    <w:rsid w:val="005054B8"/>
    <w:rsid w:val="00505503"/>
    <w:rsid w:val="00505825"/>
    <w:rsid w:val="0051783A"/>
    <w:rsid w:val="00531EBF"/>
    <w:rsid w:val="005347EF"/>
    <w:rsid w:val="00534D00"/>
    <w:rsid w:val="00546AA2"/>
    <w:rsid w:val="005521B0"/>
    <w:rsid w:val="00555881"/>
    <w:rsid w:val="005B4B90"/>
    <w:rsid w:val="005B7139"/>
    <w:rsid w:val="005C64C8"/>
    <w:rsid w:val="005D173D"/>
    <w:rsid w:val="005D3120"/>
    <w:rsid w:val="005F031D"/>
    <w:rsid w:val="00612267"/>
    <w:rsid w:val="00612370"/>
    <w:rsid w:val="006422F3"/>
    <w:rsid w:val="00644864"/>
    <w:rsid w:val="006465A2"/>
    <w:rsid w:val="00665E7D"/>
    <w:rsid w:val="006A112E"/>
    <w:rsid w:val="006A3238"/>
    <w:rsid w:val="006C4CDC"/>
    <w:rsid w:val="006D7782"/>
    <w:rsid w:val="00723704"/>
    <w:rsid w:val="00736565"/>
    <w:rsid w:val="007527A2"/>
    <w:rsid w:val="00774F5C"/>
    <w:rsid w:val="00790BE5"/>
    <w:rsid w:val="00790DDC"/>
    <w:rsid w:val="007A72DF"/>
    <w:rsid w:val="007F1C4E"/>
    <w:rsid w:val="00823351"/>
    <w:rsid w:val="0082496C"/>
    <w:rsid w:val="00831F95"/>
    <w:rsid w:val="0083561D"/>
    <w:rsid w:val="008669E1"/>
    <w:rsid w:val="008700C2"/>
    <w:rsid w:val="008701EB"/>
    <w:rsid w:val="0087106B"/>
    <w:rsid w:val="008729C0"/>
    <w:rsid w:val="0089163A"/>
    <w:rsid w:val="00891966"/>
    <w:rsid w:val="008A6765"/>
    <w:rsid w:val="008D3186"/>
    <w:rsid w:val="008F0E74"/>
    <w:rsid w:val="00913812"/>
    <w:rsid w:val="00954E59"/>
    <w:rsid w:val="009562CF"/>
    <w:rsid w:val="00962B5A"/>
    <w:rsid w:val="00980D6B"/>
    <w:rsid w:val="0099200A"/>
    <w:rsid w:val="00993D2E"/>
    <w:rsid w:val="009A2E90"/>
    <w:rsid w:val="009A50A1"/>
    <w:rsid w:val="009A6EF1"/>
    <w:rsid w:val="009A7BA0"/>
    <w:rsid w:val="009D1534"/>
    <w:rsid w:val="009D7B32"/>
    <w:rsid w:val="009E1D75"/>
    <w:rsid w:val="009E5983"/>
    <w:rsid w:val="00A0099E"/>
    <w:rsid w:val="00A029B1"/>
    <w:rsid w:val="00A069CD"/>
    <w:rsid w:val="00A22A05"/>
    <w:rsid w:val="00A51D18"/>
    <w:rsid w:val="00A56E00"/>
    <w:rsid w:val="00A62CF6"/>
    <w:rsid w:val="00A70BF1"/>
    <w:rsid w:val="00A823FF"/>
    <w:rsid w:val="00AB7439"/>
    <w:rsid w:val="00AC48A4"/>
    <w:rsid w:val="00AE4EBD"/>
    <w:rsid w:val="00AE532C"/>
    <w:rsid w:val="00B1002F"/>
    <w:rsid w:val="00B166A6"/>
    <w:rsid w:val="00B300D8"/>
    <w:rsid w:val="00B36CA3"/>
    <w:rsid w:val="00B6400E"/>
    <w:rsid w:val="00B80F7C"/>
    <w:rsid w:val="00BB0B40"/>
    <w:rsid w:val="00BC10E2"/>
    <w:rsid w:val="00C00C95"/>
    <w:rsid w:val="00C449D7"/>
    <w:rsid w:val="00C5131C"/>
    <w:rsid w:val="00C679FC"/>
    <w:rsid w:val="00C70331"/>
    <w:rsid w:val="00C8029A"/>
    <w:rsid w:val="00CB42B0"/>
    <w:rsid w:val="00CD18DF"/>
    <w:rsid w:val="00CD663C"/>
    <w:rsid w:val="00CE2C1F"/>
    <w:rsid w:val="00D122AC"/>
    <w:rsid w:val="00D17318"/>
    <w:rsid w:val="00D23805"/>
    <w:rsid w:val="00D303F7"/>
    <w:rsid w:val="00D9390A"/>
    <w:rsid w:val="00D93D35"/>
    <w:rsid w:val="00DA07A1"/>
    <w:rsid w:val="00DD03E8"/>
    <w:rsid w:val="00DE3F29"/>
    <w:rsid w:val="00DF1EC5"/>
    <w:rsid w:val="00E26B8B"/>
    <w:rsid w:val="00E26ED3"/>
    <w:rsid w:val="00E371EF"/>
    <w:rsid w:val="00E62A5D"/>
    <w:rsid w:val="00E86EAC"/>
    <w:rsid w:val="00E86F18"/>
    <w:rsid w:val="00E97F34"/>
    <w:rsid w:val="00EB3C9F"/>
    <w:rsid w:val="00EC6547"/>
    <w:rsid w:val="00ED00CF"/>
    <w:rsid w:val="00EE1720"/>
    <w:rsid w:val="00EE2D60"/>
    <w:rsid w:val="00F00FF9"/>
    <w:rsid w:val="00F03A15"/>
    <w:rsid w:val="00F13CC6"/>
    <w:rsid w:val="00F76755"/>
    <w:rsid w:val="00F834CF"/>
    <w:rsid w:val="00FF274E"/>
    <w:rsid w:val="00FF5253"/>
    <w:rsid w:val="035D53F7"/>
    <w:rsid w:val="09329133"/>
    <w:rsid w:val="1105F435"/>
    <w:rsid w:val="17FF603B"/>
    <w:rsid w:val="1843D789"/>
    <w:rsid w:val="18C97CD1"/>
    <w:rsid w:val="1A6EAF52"/>
    <w:rsid w:val="1DBF4F6B"/>
    <w:rsid w:val="1F736CBF"/>
    <w:rsid w:val="1F923566"/>
    <w:rsid w:val="25719541"/>
    <w:rsid w:val="2586EDE2"/>
    <w:rsid w:val="292116FC"/>
    <w:rsid w:val="2FC6961C"/>
    <w:rsid w:val="397CFFDF"/>
    <w:rsid w:val="5690092C"/>
    <w:rsid w:val="5988A9AE"/>
    <w:rsid w:val="59F9E30E"/>
    <w:rsid w:val="5C84BFE5"/>
    <w:rsid w:val="5D2461B3"/>
    <w:rsid w:val="647DBD2E"/>
    <w:rsid w:val="65763BAA"/>
    <w:rsid w:val="689CA5AC"/>
    <w:rsid w:val="6C88A292"/>
    <w:rsid w:val="7450100F"/>
    <w:rsid w:val="7F08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88B"/>
  <w15:docId w15:val="{7A7E3B5F-A6DA-492C-8F1D-76D85AB6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0099E"/>
    <w:pPr>
      <w:ind w:left="720"/>
      <w:contextualSpacing/>
    </w:pPr>
  </w:style>
  <w:style w:type="character" w:styleId="Hyperlink">
    <w:name w:val="Hyperlink"/>
    <w:basedOn w:val="DefaultParagraphFont"/>
    <w:uiPriority w:val="99"/>
    <w:unhideWhenUsed/>
    <w:rsid w:val="00D122AC"/>
    <w:rPr>
      <w:color w:val="0000FF" w:themeColor="hyperlink"/>
      <w:u w:val="single"/>
    </w:rPr>
  </w:style>
  <w:style w:type="character" w:customStyle="1" w:styleId="UnresolvedMention1">
    <w:name w:val="Unresolved Mention1"/>
    <w:basedOn w:val="DefaultParagraphFont"/>
    <w:uiPriority w:val="99"/>
    <w:semiHidden/>
    <w:unhideWhenUsed/>
    <w:rsid w:val="00D122AC"/>
    <w:rPr>
      <w:color w:val="605E5C"/>
      <w:shd w:val="clear" w:color="auto" w:fill="E1DFDD"/>
    </w:rPr>
  </w:style>
  <w:style w:type="paragraph" w:styleId="NormalWeb">
    <w:name w:val="Normal (Web)"/>
    <w:basedOn w:val="Normal"/>
    <w:uiPriority w:val="99"/>
    <w:unhideWhenUsed/>
    <w:rsid w:val="0091381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8538">
      <w:bodyDiv w:val="1"/>
      <w:marLeft w:val="0"/>
      <w:marRight w:val="0"/>
      <w:marTop w:val="0"/>
      <w:marBottom w:val="0"/>
      <w:divBdr>
        <w:top w:val="none" w:sz="0" w:space="0" w:color="auto"/>
        <w:left w:val="none" w:sz="0" w:space="0" w:color="auto"/>
        <w:bottom w:val="none" w:sz="0" w:space="0" w:color="auto"/>
        <w:right w:val="none" w:sz="0" w:space="0" w:color="auto"/>
      </w:divBdr>
    </w:div>
    <w:div w:id="77561310">
      <w:bodyDiv w:val="1"/>
      <w:marLeft w:val="0"/>
      <w:marRight w:val="0"/>
      <w:marTop w:val="0"/>
      <w:marBottom w:val="0"/>
      <w:divBdr>
        <w:top w:val="none" w:sz="0" w:space="0" w:color="auto"/>
        <w:left w:val="none" w:sz="0" w:space="0" w:color="auto"/>
        <w:bottom w:val="none" w:sz="0" w:space="0" w:color="auto"/>
        <w:right w:val="none" w:sz="0" w:space="0" w:color="auto"/>
      </w:divBdr>
    </w:div>
    <w:div w:id="652683697">
      <w:bodyDiv w:val="1"/>
      <w:marLeft w:val="0"/>
      <w:marRight w:val="0"/>
      <w:marTop w:val="0"/>
      <w:marBottom w:val="0"/>
      <w:divBdr>
        <w:top w:val="none" w:sz="0" w:space="0" w:color="auto"/>
        <w:left w:val="none" w:sz="0" w:space="0" w:color="auto"/>
        <w:bottom w:val="none" w:sz="0" w:space="0" w:color="auto"/>
        <w:right w:val="none" w:sz="0" w:space="0" w:color="auto"/>
      </w:divBdr>
    </w:div>
    <w:div w:id="788278854">
      <w:bodyDiv w:val="1"/>
      <w:marLeft w:val="0"/>
      <w:marRight w:val="0"/>
      <w:marTop w:val="0"/>
      <w:marBottom w:val="0"/>
      <w:divBdr>
        <w:top w:val="none" w:sz="0" w:space="0" w:color="auto"/>
        <w:left w:val="none" w:sz="0" w:space="0" w:color="auto"/>
        <w:bottom w:val="none" w:sz="0" w:space="0" w:color="auto"/>
        <w:right w:val="none" w:sz="0" w:space="0" w:color="auto"/>
      </w:divBdr>
    </w:div>
    <w:div w:id="1208418431">
      <w:bodyDiv w:val="1"/>
      <w:marLeft w:val="0"/>
      <w:marRight w:val="0"/>
      <w:marTop w:val="0"/>
      <w:marBottom w:val="0"/>
      <w:divBdr>
        <w:top w:val="none" w:sz="0" w:space="0" w:color="auto"/>
        <w:left w:val="none" w:sz="0" w:space="0" w:color="auto"/>
        <w:bottom w:val="none" w:sz="0" w:space="0" w:color="auto"/>
        <w:right w:val="none" w:sz="0" w:space="0" w:color="auto"/>
      </w:divBdr>
    </w:div>
    <w:div w:id="1423187183">
      <w:bodyDiv w:val="1"/>
      <w:marLeft w:val="0"/>
      <w:marRight w:val="0"/>
      <w:marTop w:val="0"/>
      <w:marBottom w:val="0"/>
      <w:divBdr>
        <w:top w:val="none" w:sz="0" w:space="0" w:color="auto"/>
        <w:left w:val="none" w:sz="0" w:space="0" w:color="auto"/>
        <w:bottom w:val="none" w:sz="0" w:space="0" w:color="auto"/>
        <w:right w:val="none" w:sz="0" w:space="0" w:color="auto"/>
      </w:divBdr>
    </w:div>
    <w:div w:id="1470367053">
      <w:bodyDiv w:val="1"/>
      <w:marLeft w:val="0"/>
      <w:marRight w:val="0"/>
      <w:marTop w:val="0"/>
      <w:marBottom w:val="0"/>
      <w:divBdr>
        <w:top w:val="none" w:sz="0" w:space="0" w:color="auto"/>
        <w:left w:val="none" w:sz="0" w:space="0" w:color="auto"/>
        <w:bottom w:val="none" w:sz="0" w:space="0" w:color="auto"/>
        <w:right w:val="none" w:sz="0" w:space="0" w:color="auto"/>
      </w:divBdr>
    </w:div>
    <w:div w:id="1688287150">
      <w:bodyDiv w:val="1"/>
      <w:marLeft w:val="0"/>
      <w:marRight w:val="0"/>
      <w:marTop w:val="0"/>
      <w:marBottom w:val="0"/>
      <w:divBdr>
        <w:top w:val="none" w:sz="0" w:space="0" w:color="auto"/>
        <w:left w:val="none" w:sz="0" w:space="0" w:color="auto"/>
        <w:bottom w:val="none" w:sz="0" w:space="0" w:color="auto"/>
        <w:right w:val="none" w:sz="0" w:space="0" w:color="auto"/>
      </w:divBdr>
    </w:div>
    <w:div w:id="1841846602">
      <w:bodyDiv w:val="1"/>
      <w:marLeft w:val="0"/>
      <w:marRight w:val="0"/>
      <w:marTop w:val="0"/>
      <w:marBottom w:val="0"/>
      <w:divBdr>
        <w:top w:val="none" w:sz="0" w:space="0" w:color="auto"/>
        <w:left w:val="none" w:sz="0" w:space="0" w:color="auto"/>
        <w:bottom w:val="none" w:sz="0" w:space="0" w:color="auto"/>
        <w:right w:val="none" w:sz="0" w:space="0" w:color="auto"/>
      </w:divBdr>
    </w:div>
    <w:div w:id="2114784361">
      <w:bodyDiv w:val="1"/>
      <w:marLeft w:val="0"/>
      <w:marRight w:val="0"/>
      <w:marTop w:val="0"/>
      <w:marBottom w:val="0"/>
      <w:divBdr>
        <w:top w:val="none" w:sz="0" w:space="0" w:color="auto"/>
        <w:left w:val="none" w:sz="0" w:space="0" w:color="auto"/>
        <w:bottom w:val="none" w:sz="0" w:space="0" w:color="auto"/>
        <w:right w:val="none" w:sz="0" w:space="0" w:color="auto"/>
      </w:divBdr>
    </w:div>
    <w:div w:id="212364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901E704CD09B4AB50D162A26649930" ma:contentTypeVersion="6" ma:contentTypeDescription="Create a new document." ma:contentTypeScope="" ma:versionID="7c56505d0d0775244788b029f2c10dbf">
  <xsd:schema xmlns:xsd="http://www.w3.org/2001/XMLSchema" xmlns:xs="http://www.w3.org/2001/XMLSchema" xmlns:p="http://schemas.microsoft.com/office/2006/metadata/properties" xmlns:ns2="4817bc02-25a5-4db6-9f78-93391149be8b" targetNamespace="http://schemas.microsoft.com/office/2006/metadata/properties" ma:root="true" ma:fieldsID="1af3bc496afac9a6a6b3b480144a1cec" ns2:_="">
    <xsd:import namespace="4817bc02-25a5-4db6-9f78-93391149be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7bc02-25a5-4db6-9f78-93391149b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204C7-1122-4272-8EAD-17815009D1BC}">
  <ds:schemaRefs>
    <ds:schemaRef ds:uri="http://schemas.microsoft.com/sharepoint/v3/contenttype/forms"/>
  </ds:schemaRefs>
</ds:datastoreItem>
</file>

<file path=customXml/itemProps2.xml><?xml version="1.0" encoding="utf-8"?>
<ds:datastoreItem xmlns:ds="http://schemas.openxmlformats.org/officeDocument/2006/customXml" ds:itemID="{7745AC32-B284-4CE5-B8BF-8A7725426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7bc02-25a5-4db6-9f78-93391149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3F6EC-3B54-473B-BA30-2C2EC8111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Simpson</dc:creator>
  <cp:keywords/>
  <cp:lastModifiedBy>Colleen Kmiecik</cp:lastModifiedBy>
  <cp:revision>2</cp:revision>
  <cp:lastPrinted>2022-02-14T21:49:00Z</cp:lastPrinted>
  <dcterms:created xsi:type="dcterms:W3CDTF">2025-06-23T16:03:00Z</dcterms:created>
  <dcterms:modified xsi:type="dcterms:W3CDTF">2025-06-23T16:03:00Z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0x0101004B901E704CD09B4AB50D162A26649930</vt:lpwstr>
  </property>
</Properties>
</file>